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3A9" w:rsidRPr="00D703A9" w:rsidRDefault="00D703A9" w:rsidP="00D703A9">
      <w:pPr>
        <w:shd w:val="clear" w:color="auto" w:fill="FFFFFF"/>
        <w:spacing w:after="0" w:line="240" w:lineRule="auto"/>
        <w:jc w:val="center"/>
        <w:textAlignment w:val="baseline"/>
        <w:rPr>
          <w:rFonts w:ascii="Arial" w:eastAsia="Times New Roman" w:hAnsi="Arial" w:cs="Arial"/>
          <w:color w:val="444444"/>
          <w:sz w:val="24"/>
          <w:szCs w:val="24"/>
          <w:lang w:eastAsia="ru-RU"/>
        </w:rPr>
      </w:pPr>
      <w:r>
        <w:rPr>
          <w:rFonts w:ascii="Arial" w:eastAsia="Times New Roman" w:hAnsi="Arial" w:cs="Arial"/>
          <w:noProof/>
          <w:color w:val="444444"/>
          <w:sz w:val="24"/>
          <w:szCs w:val="24"/>
          <w:lang w:eastAsia="ru-RU"/>
        </w:rPr>
        <w:drawing>
          <wp:inline distT="0" distB="0" distL="0" distR="0">
            <wp:extent cx="650240" cy="688340"/>
            <wp:effectExtent l="0" t="0" r="0" b="0"/>
            <wp:docPr id="1" name="Рисунок 1" descr="https://docs.cntd.ru/resources/img/gerb_small.59697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cntd.ru/resources/img/gerb_small.59697e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0240" cy="688340"/>
                    </a:xfrm>
                    <a:prstGeom prst="rect">
                      <a:avLst/>
                    </a:prstGeom>
                    <a:noFill/>
                    <a:ln>
                      <a:noFill/>
                    </a:ln>
                  </pic:spPr>
                </pic:pic>
              </a:graphicData>
            </a:graphic>
          </wp:inline>
        </w:drawing>
      </w:r>
    </w:p>
    <w:p w:rsidR="00D703A9" w:rsidRPr="00D703A9" w:rsidRDefault="00D703A9" w:rsidP="00D703A9">
      <w:pPr>
        <w:spacing w:after="0" w:line="240" w:lineRule="auto"/>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     </w:t>
      </w:r>
    </w:p>
    <w:p w:rsidR="00D703A9" w:rsidRPr="00D703A9" w:rsidRDefault="00D703A9" w:rsidP="00D703A9">
      <w:pPr>
        <w:spacing w:after="240" w:line="240" w:lineRule="auto"/>
        <w:jc w:val="center"/>
        <w:textAlignment w:val="baseline"/>
        <w:outlineLvl w:val="1"/>
        <w:rPr>
          <w:rFonts w:ascii="Arial" w:eastAsia="Times New Roman" w:hAnsi="Arial" w:cs="Arial"/>
          <w:b/>
          <w:bCs/>
          <w:color w:val="444444"/>
          <w:sz w:val="24"/>
          <w:szCs w:val="24"/>
          <w:lang w:eastAsia="ru-RU"/>
        </w:rPr>
      </w:pPr>
      <w:r w:rsidRPr="00D703A9">
        <w:rPr>
          <w:rFonts w:ascii="Arial" w:eastAsia="Times New Roman" w:hAnsi="Arial" w:cs="Arial"/>
          <w:b/>
          <w:bCs/>
          <w:color w:val="444444"/>
          <w:sz w:val="24"/>
          <w:szCs w:val="24"/>
          <w:lang w:eastAsia="ru-RU"/>
        </w:rPr>
        <w:t>РОССИЙСКАЯ ФЕДЕРАЦИЯ</w:t>
      </w:r>
    </w:p>
    <w:p w:rsidR="00D703A9" w:rsidRPr="00D703A9" w:rsidRDefault="00D703A9" w:rsidP="00D703A9">
      <w:pPr>
        <w:spacing w:after="240" w:line="240" w:lineRule="auto"/>
        <w:jc w:val="center"/>
        <w:textAlignment w:val="baseline"/>
        <w:rPr>
          <w:rFonts w:ascii="Arial" w:eastAsia="Times New Roman" w:hAnsi="Arial" w:cs="Arial"/>
          <w:b/>
          <w:bCs/>
          <w:color w:val="444444"/>
          <w:sz w:val="24"/>
          <w:szCs w:val="24"/>
          <w:lang w:eastAsia="ru-RU"/>
        </w:rPr>
      </w:pPr>
      <w:r w:rsidRPr="00D703A9">
        <w:rPr>
          <w:rFonts w:ascii="Arial" w:eastAsia="Times New Roman" w:hAnsi="Arial" w:cs="Arial"/>
          <w:b/>
          <w:bCs/>
          <w:color w:val="444444"/>
          <w:sz w:val="24"/>
          <w:szCs w:val="24"/>
          <w:lang w:eastAsia="ru-RU"/>
        </w:rPr>
        <w:t>ФЕДЕРАЛЬНЫЙ ЗАКОН</w:t>
      </w:r>
    </w:p>
    <w:p w:rsidR="00D703A9" w:rsidRPr="00D703A9" w:rsidRDefault="00D703A9" w:rsidP="00D703A9">
      <w:pPr>
        <w:spacing w:after="240" w:line="240" w:lineRule="auto"/>
        <w:jc w:val="center"/>
        <w:textAlignment w:val="baseline"/>
        <w:rPr>
          <w:rFonts w:ascii="Arial" w:eastAsia="Times New Roman" w:hAnsi="Arial" w:cs="Arial"/>
          <w:b/>
          <w:bCs/>
          <w:color w:val="444444"/>
          <w:sz w:val="24"/>
          <w:szCs w:val="24"/>
          <w:lang w:eastAsia="ru-RU"/>
        </w:rPr>
      </w:pPr>
      <w:r w:rsidRPr="00D703A9">
        <w:rPr>
          <w:rFonts w:ascii="Arial" w:eastAsia="Times New Roman" w:hAnsi="Arial" w:cs="Arial"/>
          <w:b/>
          <w:bCs/>
          <w:color w:val="444444"/>
          <w:sz w:val="24"/>
          <w:szCs w:val="24"/>
          <w:lang w:eastAsia="ru-RU"/>
        </w:rPr>
        <w:t>     </w:t>
      </w:r>
      <w:r w:rsidRPr="00D703A9">
        <w:rPr>
          <w:rFonts w:ascii="Arial" w:eastAsia="Times New Roman" w:hAnsi="Arial" w:cs="Arial"/>
          <w:b/>
          <w:bCs/>
          <w:color w:val="444444"/>
          <w:sz w:val="24"/>
          <w:szCs w:val="24"/>
          <w:lang w:eastAsia="ru-RU"/>
        </w:rPr>
        <w:br/>
        <w:t>О безопасности</w:t>
      </w:r>
    </w:p>
    <w:p w:rsidR="00D703A9" w:rsidRPr="00D703A9" w:rsidRDefault="00D703A9" w:rsidP="00D703A9">
      <w:pPr>
        <w:spacing w:after="0" w:line="240" w:lineRule="auto"/>
        <w:jc w:val="center"/>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(с изменениями на 9 ноября 2020 года)</w:t>
      </w:r>
    </w:p>
    <w:p w:rsidR="00D703A9" w:rsidRPr="00D703A9" w:rsidRDefault="00D703A9" w:rsidP="00D703A9">
      <w:pPr>
        <w:spacing w:after="0" w:line="240" w:lineRule="auto"/>
        <w:textAlignment w:val="baseline"/>
        <w:rPr>
          <w:rFonts w:ascii="Arial" w:eastAsia="Times New Roman" w:hAnsi="Arial" w:cs="Arial"/>
          <w:color w:val="3451A0"/>
          <w:sz w:val="24"/>
          <w:szCs w:val="24"/>
          <w:lang w:eastAsia="ru-RU"/>
        </w:rPr>
      </w:pPr>
      <w:r w:rsidRPr="00D703A9">
        <w:rPr>
          <w:rFonts w:ascii="Arial" w:eastAsia="Times New Roman" w:hAnsi="Arial" w:cs="Arial"/>
          <w:color w:val="3451A0"/>
          <w:sz w:val="24"/>
          <w:szCs w:val="24"/>
          <w:lang w:eastAsia="ru-RU"/>
        </w:rPr>
        <w:t>Информация об изменяющих документах</w:t>
      </w:r>
    </w:p>
    <w:p w:rsidR="00D703A9" w:rsidRPr="00D703A9" w:rsidRDefault="00D703A9" w:rsidP="00D703A9">
      <w:pPr>
        <w:spacing w:after="0" w:line="240" w:lineRule="auto"/>
        <w:textAlignment w:val="baseline"/>
        <w:rPr>
          <w:rFonts w:ascii="Arial" w:eastAsia="Times New Roman" w:hAnsi="Arial" w:cs="Arial"/>
          <w:color w:val="444444"/>
          <w:sz w:val="24"/>
          <w:szCs w:val="24"/>
          <w:lang w:eastAsia="ru-RU"/>
        </w:rPr>
      </w:pP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p>
    <w:p w:rsidR="00D703A9" w:rsidRPr="00D703A9" w:rsidRDefault="00D703A9" w:rsidP="00D703A9">
      <w:pPr>
        <w:spacing w:line="240" w:lineRule="auto"/>
        <w:ind w:firstLine="480"/>
        <w:textAlignment w:val="baseline"/>
        <w:rPr>
          <w:rFonts w:ascii="Arial" w:eastAsia="Times New Roman" w:hAnsi="Arial" w:cs="Arial"/>
          <w:color w:val="444444"/>
          <w:sz w:val="24"/>
          <w:szCs w:val="24"/>
          <w:lang w:eastAsia="ru-RU"/>
        </w:rPr>
      </w:pPr>
    </w:p>
    <w:p w:rsidR="00D703A9" w:rsidRPr="00D703A9" w:rsidRDefault="00D703A9" w:rsidP="00D703A9">
      <w:pPr>
        <w:spacing w:after="0" w:line="240" w:lineRule="auto"/>
        <w:jc w:val="right"/>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     </w:t>
      </w:r>
      <w:r w:rsidRPr="00D703A9">
        <w:rPr>
          <w:rFonts w:ascii="Arial" w:eastAsia="Times New Roman" w:hAnsi="Arial" w:cs="Arial"/>
          <w:color w:val="444444"/>
          <w:sz w:val="24"/>
          <w:szCs w:val="24"/>
          <w:lang w:eastAsia="ru-RU"/>
        </w:rPr>
        <w:br/>
      </w:r>
      <w:r w:rsidRPr="00D703A9">
        <w:rPr>
          <w:rFonts w:ascii="Arial" w:eastAsia="Times New Roman" w:hAnsi="Arial" w:cs="Arial"/>
          <w:color w:val="444444"/>
          <w:sz w:val="24"/>
          <w:szCs w:val="24"/>
          <w:lang w:eastAsia="ru-RU"/>
        </w:rPr>
        <w:br/>
        <w:t>Принят</w:t>
      </w:r>
      <w:r w:rsidRPr="00D703A9">
        <w:rPr>
          <w:rFonts w:ascii="Arial" w:eastAsia="Times New Roman" w:hAnsi="Arial" w:cs="Arial"/>
          <w:color w:val="444444"/>
          <w:sz w:val="24"/>
          <w:szCs w:val="24"/>
          <w:lang w:eastAsia="ru-RU"/>
        </w:rPr>
        <w:br/>
        <w:t>Государственной Думой</w:t>
      </w:r>
      <w:r w:rsidRPr="00D703A9">
        <w:rPr>
          <w:rFonts w:ascii="Arial" w:eastAsia="Times New Roman" w:hAnsi="Arial" w:cs="Arial"/>
          <w:color w:val="444444"/>
          <w:sz w:val="24"/>
          <w:szCs w:val="24"/>
          <w:lang w:eastAsia="ru-RU"/>
        </w:rPr>
        <w:br/>
        <w:t>7 декабря 2010 года</w:t>
      </w:r>
      <w:r w:rsidRPr="00D703A9">
        <w:rPr>
          <w:rFonts w:ascii="Arial" w:eastAsia="Times New Roman" w:hAnsi="Arial" w:cs="Arial"/>
          <w:color w:val="444444"/>
          <w:sz w:val="24"/>
          <w:szCs w:val="24"/>
          <w:lang w:eastAsia="ru-RU"/>
        </w:rPr>
        <w:br/>
      </w:r>
      <w:r w:rsidRPr="00D703A9">
        <w:rPr>
          <w:rFonts w:ascii="Arial" w:eastAsia="Times New Roman" w:hAnsi="Arial" w:cs="Arial"/>
          <w:color w:val="444444"/>
          <w:sz w:val="24"/>
          <w:szCs w:val="24"/>
          <w:lang w:eastAsia="ru-RU"/>
        </w:rPr>
        <w:br/>
        <w:t>Одобрен</w:t>
      </w:r>
      <w:r w:rsidRPr="00D703A9">
        <w:rPr>
          <w:rFonts w:ascii="Arial" w:eastAsia="Times New Roman" w:hAnsi="Arial" w:cs="Arial"/>
          <w:color w:val="444444"/>
          <w:sz w:val="24"/>
          <w:szCs w:val="24"/>
          <w:lang w:eastAsia="ru-RU"/>
        </w:rPr>
        <w:br/>
        <w:t>Советом Федерации</w:t>
      </w:r>
      <w:r w:rsidRPr="00D703A9">
        <w:rPr>
          <w:rFonts w:ascii="Arial" w:eastAsia="Times New Roman" w:hAnsi="Arial" w:cs="Arial"/>
          <w:color w:val="444444"/>
          <w:sz w:val="24"/>
          <w:szCs w:val="24"/>
          <w:lang w:eastAsia="ru-RU"/>
        </w:rPr>
        <w:br/>
        <w:t>15 декабря 2010 года</w:t>
      </w:r>
    </w:p>
    <w:p w:rsidR="00D703A9" w:rsidRPr="00D703A9" w:rsidRDefault="00D703A9" w:rsidP="00D703A9">
      <w:pPr>
        <w:spacing w:after="0" w:line="240" w:lineRule="auto"/>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     </w:t>
      </w:r>
    </w:p>
    <w:p w:rsidR="00D703A9" w:rsidRPr="00D703A9" w:rsidRDefault="00D703A9" w:rsidP="00D703A9">
      <w:pPr>
        <w:spacing w:after="0" w:line="240" w:lineRule="auto"/>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     </w:t>
      </w:r>
    </w:p>
    <w:p w:rsidR="00D703A9" w:rsidRPr="00D703A9" w:rsidRDefault="00D703A9" w:rsidP="00D703A9">
      <w:pPr>
        <w:spacing w:after="240" w:line="240" w:lineRule="auto"/>
        <w:jc w:val="center"/>
        <w:textAlignment w:val="baseline"/>
        <w:outlineLvl w:val="2"/>
        <w:rPr>
          <w:rFonts w:ascii="Arial" w:eastAsia="Times New Roman" w:hAnsi="Arial" w:cs="Arial"/>
          <w:b/>
          <w:bCs/>
          <w:color w:val="444444"/>
          <w:sz w:val="24"/>
          <w:szCs w:val="24"/>
          <w:lang w:eastAsia="ru-RU"/>
        </w:rPr>
      </w:pPr>
      <w:r w:rsidRPr="00D703A9">
        <w:rPr>
          <w:rFonts w:ascii="Arial" w:eastAsia="Times New Roman" w:hAnsi="Arial" w:cs="Arial"/>
          <w:b/>
          <w:bCs/>
          <w:color w:val="444444"/>
          <w:sz w:val="24"/>
          <w:szCs w:val="24"/>
          <w:lang w:eastAsia="ru-RU"/>
        </w:rPr>
        <w:t>Глава 1. Общие положения</w:t>
      </w:r>
    </w:p>
    <w:p w:rsidR="00D703A9" w:rsidRPr="00D703A9" w:rsidRDefault="00D703A9" w:rsidP="00D703A9">
      <w:pPr>
        <w:spacing w:after="0" w:line="240" w:lineRule="auto"/>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     </w:t>
      </w:r>
    </w:p>
    <w:p w:rsidR="00D703A9" w:rsidRPr="00D703A9" w:rsidRDefault="00D703A9" w:rsidP="00D703A9">
      <w:pPr>
        <w:spacing w:after="240" w:line="240" w:lineRule="auto"/>
        <w:jc w:val="center"/>
        <w:textAlignment w:val="baseline"/>
        <w:outlineLvl w:val="3"/>
        <w:rPr>
          <w:rFonts w:ascii="Arial" w:eastAsia="Times New Roman" w:hAnsi="Arial" w:cs="Arial"/>
          <w:b/>
          <w:bCs/>
          <w:color w:val="444444"/>
          <w:sz w:val="24"/>
          <w:szCs w:val="24"/>
          <w:lang w:eastAsia="ru-RU"/>
        </w:rPr>
      </w:pPr>
      <w:r w:rsidRPr="00D703A9">
        <w:rPr>
          <w:rFonts w:ascii="Arial" w:eastAsia="Times New Roman" w:hAnsi="Arial" w:cs="Arial"/>
          <w:b/>
          <w:bCs/>
          <w:color w:val="444444"/>
          <w:sz w:val="24"/>
          <w:szCs w:val="24"/>
          <w:lang w:eastAsia="ru-RU"/>
        </w:rPr>
        <w:t>Статья 1. Предмет регулирования настоящего Федерального закона</w:t>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Настоящий Федеральный закон определяет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(далее - безопасность, национальная безопасность), полномочия и функции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безопасности, а также статус Совета Безопасности Российской Федерации (далее - Совет Безопасности).</w:t>
      </w:r>
      <w:r w:rsidRPr="00D703A9">
        <w:rPr>
          <w:rFonts w:ascii="Arial" w:eastAsia="Times New Roman" w:hAnsi="Arial" w:cs="Arial"/>
          <w:color w:val="444444"/>
          <w:sz w:val="24"/>
          <w:szCs w:val="24"/>
          <w:lang w:eastAsia="ru-RU"/>
        </w:rPr>
        <w:br/>
      </w:r>
    </w:p>
    <w:p w:rsidR="00D703A9" w:rsidRPr="00D703A9" w:rsidRDefault="00D703A9" w:rsidP="00D703A9">
      <w:pPr>
        <w:spacing w:after="240" w:line="240" w:lineRule="auto"/>
        <w:jc w:val="center"/>
        <w:textAlignment w:val="baseline"/>
        <w:outlineLvl w:val="3"/>
        <w:rPr>
          <w:rFonts w:ascii="Arial" w:eastAsia="Times New Roman" w:hAnsi="Arial" w:cs="Arial"/>
          <w:b/>
          <w:bCs/>
          <w:color w:val="444444"/>
          <w:sz w:val="24"/>
          <w:szCs w:val="24"/>
          <w:lang w:eastAsia="ru-RU"/>
        </w:rPr>
      </w:pPr>
      <w:r w:rsidRPr="00D703A9">
        <w:rPr>
          <w:rFonts w:ascii="Arial" w:eastAsia="Times New Roman" w:hAnsi="Arial" w:cs="Arial"/>
          <w:b/>
          <w:bCs/>
          <w:color w:val="444444"/>
          <w:sz w:val="24"/>
          <w:szCs w:val="24"/>
          <w:lang w:eastAsia="ru-RU"/>
        </w:rPr>
        <w:t>Статья 2. Основные принципы обеспечения безопасности</w:t>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Основными принципами обеспечения безопасности являются:</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lastRenderedPageBreak/>
        <w:t>1) соблюдение и защита прав и свобод человека и гражданина;</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2) законность;</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3) системность и комплексность применения федеральными органами государственной власти, органами государственной власти субъектов Российской Федерации, другими государственными органами, органами местного самоуправления политических, организационных, социально-экономических, информационных, правовых и иных мер обеспечения безопасности;</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4) приоритет предупредительных мер в целях обеспечения безопасности;</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5) взаимодействие федеральных органов государственной власти, органов государственной власти субъектов Российской Федерации, других государственных органов с общественными объединениями, международными организациями и гражданами в целях обеспечения безопасности.</w:t>
      </w:r>
      <w:r w:rsidRPr="00D703A9">
        <w:rPr>
          <w:rFonts w:ascii="Arial" w:eastAsia="Times New Roman" w:hAnsi="Arial" w:cs="Arial"/>
          <w:color w:val="444444"/>
          <w:sz w:val="24"/>
          <w:szCs w:val="24"/>
          <w:lang w:eastAsia="ru-RU"/>
        </w:rPr>
        <w:br/>
      </w:r>
    </w:p>
    <w:p w:rsidR="00D703A9" w:rsidRPr="00D703A9" w:rsidRDefault="00D703A9" w:rsidP="00D703A9">
      <w:pPr>
        <w:spacing w:after="240" w:line="240" w:lineRule="auto"/>
        <w:jc w:val="center"/>
        <w:textAlignment w:val="baseline"/>
        <w:outlineLvl w:val="3"/>
        <w:rPr>
          <w:rFonts w:ascii="Arial" w:eastAsia="Times New Roman" w:hAnsi="Arial" w:cs="Arial"/>
          <w:b/>
          <w:bCs/>
          <w:color w:val="444444"/>
          <w:sz w:val="24"/>
          <w:szCs w:val="24"/>
          <w:lang w:eastAsia="ru-RU"/>
        </w:rPr>
      </w:pPr>
      <w:r w:rsidRPr="00D703A9">
        <w:rPr>
          <w:rFonts w:ascii="Arial" w:eastAsia="Times New Roman" w:hAnsi="Arial" w:cs="Arial"/>
          <w:b/>
          <w:bCs/>
          <w:color w:val="444444"/>
          <w:sz w:val="24"/>
          <w:szCs w:val="24"/>
          <w:lang w:eastAsia="ru-RU"/>
        </w:rPr>
        <w:t>Статья 3. Содержание деятельности по обеспечению безопасности</w:t>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Деятельность по обеспечению безопасности включает в себя:</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1) прогнозирование, выявление, анализ и оценку угроз безопасности;</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2) определение основных направлений государственной политики и стратегическое планирование в области обеспечения безопасности;</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3) правовое регулирование в области обеспечения безопасности;</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4) разработку и применение комплекса оперативных и долговременных мер по выявлению, предупреждению и устранению угроз безопасности, локализации и нейтрализации последствий их проявления;</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5) применение специальных экономических мер в целях обеспечения безопасности;</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6) разработку, производство и внедрение современных видов вооружения, военной и специальной техники, а также техники двойного и гражданского назначения в целях обеспечения безопасности;</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7) организацию научной деятельности в области обеспечения безопасности;</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8) координацию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обеспечения безопасности;</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9) финансирование расходов на обеспечение безопасности, контроль за целевым расходованием выделенных средств;</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10) международное сотрудничество в целях обеспечения безопасности;</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lastRenderedPageBreak/>
        <w:t>11) осуществление других мероприятий в области обеспечения безопасности в соответствии с законодательством Российской Федерации.</w:t>
      </w:r>
      <w:r w:rsidRPr="00D703A9">
        <w:rPr>
          <w:rFonts w:ascii="Arial" w:eastAsia="Times New Roman" w:hAnsi="Arial" w:cs="Arial"/>
          <w:color w:val="444444"/>
          <w:sz w:val="24"/>
          <w:szCs w:val="24"/>
          <w:lang w:eastAsia="ru-RU"/>
        </w:rPr>
        <w:br/>
      </w:r>
    </w:p>
    <w:p w:rsidR="00D703A9" w:rsidRPr="00D703A9" w:rsidRDefault="00D703A9" w:rsidP="00D703A9">
      <w:pPr>
        <w:spacing w:after="240" w:line="240" w:lineRule="auto"/>
        <w:jc w:val="center"/>
        <w:textAlignment w:val="baseline"/>
        <w:outlineLvl w:val="3"/>
        <w:rPr>
          <w:rFonts w:ascii="Arial" w:eastAsia="Times New Roman" w:hAnsi="Arial" w:cs="Arial"/>
          <w:b/>
          <w:bCs/>
          <w:color w:val="444444"/>
          <w:sz w:val="24"/>
          <w:szCs w:val="24"/>
          <w:lang w:eastAsia="ru-RU"/>
        </w:rPr>
      </w:pPr>
      <w:r w:rsidRPr="00D703A9">
        <w:rPr>
          <w:rFonts w:ascii="Arial" w:eastAsia="Times New Roman" w:hAnsi="Arial" w:cs="Arial"/>
          <w:b/>
          <w:bCs/>
          <w:color w:val="444444"/>
          <w:sz w:val="24"/>
          <w:szCs w:val="24"/>
          <w:lang w:eastAsia="ru-RU"/>
        </w:rPr>
        <w:t>Статья 4. Государственная политика в области обеспечения безопасности</w:t>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1. Государственная политика в области обеспечения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 организационных, социально-экономических, военных, правовых, информационных, специальных и иных мер.</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2. Основные направления государственной политики в области обеспечения безопасности определяет Президент Российской Федерации.</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3. Государственная политика в области обеспечения безопасности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на основе стратегии национальной безопасности Российской Федерации, иных концептуальных и доктринальных документов, разрабатываемых Советом Безопасности и утверждаемых Президентом Российской Федерации.</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4. Граждане и общественные объединения участвуют в реализации государственной политики в области обеспечения безопасности.</w:t>
      </w:r>
      <w:r w:rsidRPr="00D703A9">
        <w:rPr>
          <w:rFonts w:ascii="Arial" w:eastAsia="Times New Roman" w:hAnsi="Arial" w:cs="Arial"/>
          <w:color w:val="444444"/>
          <w:sz w:val="24"/>
          <w:szCs w:val="24"/>
          <w:lang w:eastAsia="ru-RU"/>
        </w:rPr>
        <w:br/>
      </w:r>
    </w:p>
    <w:p w:rsidR="00D703A9" w:rsidRPr="00D703A9" w:rsidRDefault="00D703A9" w:rsidP="00D703A9">
      <w:pPr>
        <w:spacing w:after="240" w:line="240" w:lineRule="auto"/>
        <w:jc w:val="center"/>
        <w:textAlignment w:val="baseline"/>
        <w:outlineLvl w:val="3"/>
        <w:rPr>
          <w:rFonts w:ascii="Arial" w:eastAsia="Times New Roman" w:hAnsi="Arial" w:cs="Arial"/>
          <w:b/>
          <w:bCs/>
          <w:color w:val="444444"/>
          <w:sz w:val="24"/>
          <w:szCs w:val="24"/>
          <w:lang w:eastAsia="ru-RU"/>
        </w:rPr>
      </w:pPr>
      <w:r w:rsidRPr="00D703A9">
        <w:rPr>
          <w:rFonts w:ascii="Arial" w:eastAsia="Times New Roman" w:hAnsi="Arial" w:cs="Arial"/>
          <w:b/>
          <w:bCs/>
          <w:color w:val="444444"/>
          <w:sz w:val="24"/>
          <w:szCs w:val="24"/>
          <w:lang w:eastAsia="ru-RU"/>
        </w:rPr>
        <w:t>Статья 5. Правовая основа обеспечения безопасности</w:t>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Правовую основу обеспечения безопасности составляют </w:t>
      </w:r>
      <w:hyperlink r:id="rId6" w:anchor="64U0IK" w:history="1">
        <w:r w:rsidRPr="00D703A9">
          <w:rPr>
            <w:rFonts w:ascii="Arial" w:eastAsia="Times New Roman" w:hAnsi="Arial" w:cs="Arial"/>
            <w:color w:val="3451A0"/>
            <w:sz w:val="24"/>
            <w:szCs w:val="24"/>
            <w:u w:val="single"/>
            <w:lang w:eastAsia="ru-RU"/>
          </w:rPr>
          <w:t>Конституция Российской Федерации</w:t>
        </w:r>
      </w:hyperlink>
      <w:r w:rsidRPr="00D703A9">
        <w:rPr>
          <w:rFonts w:ascii="Arial" w:eastAsia="Times New Roman" w:hAnsi="Arial" w:cs="Arial"/>
          <w:color w:val="444444"/>
          <w:sz w:val="24"/>
          <w:szCs w:val="24"/>
          <w:lang w:eastAsia="ru-RU"/>
        </w:rPr>
        <w:t>,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 органов местного самоуправления, принятые в пределах их компетенции в области безопасности.</w:t>
      </w:r>
      <w:r w:rsidRPr="00D703A9">
        <w:rPr>
          <w:rFonts w:ascii="Arial" w:eastAsia="Times New Roman" w:hAnsi="Arial" w:cs="Arial"/>
          <w:color w:val="444444"/>
          <w:sz w:val="24"/>
          <w:szCs w:val="24"/>
          <w:lang w:eastAsia="ru-RU"/>
        </w:rPr>
        <w:br/>
      </w:r>
    </w:p>
    <w:p w:rsidR="00D703A9" w:rsidRPr="00D703A9" w:rsidRDefault="00D703A9" w:rsidP="00D703A9">
      <w:pPr>
        <w:spacing w:after="240" w:line="240" w:lineRule="auto"/>
        <w:jc w:val="center"/>
        <w:textAlignment w:val="baseline"/>
        <w:outlineLvl w:val="3"/>
        <w:rPr>
          <w:rFonts w:ascii="Arial" w:eastAsia="Times New Roman" w:hAnsi="Arial" w:cs="Arial"/>
          <w:b/>
          <w:bCs/>
          <w:color w:val="444444"/>
          <w:sz w:val="24"/>
          <w:szCs w:val="24"/>
          <w:lang w:eastAsia="ru-RU"/>
        </w:rPr>
      </w:pPr>
      <w:r w:rsidRPr="00D703A9">
        <w:rPr>
          <w:rFonts w:ascii="Arial" w:eastAsia="Times New Roman" w:hAnsi="Arial" w:cs="Arial"/>
          <w:b/>
          <w:bCs/>
          <w:color w:val="444444"/>
          <w:sz w:val="24"/>
          <w:szCs w:val="24"/>
          <w:lang w:eastAsia="ru-RU"/>
        </w:rPr>
        <w:t>Статья 6. Координация деятельности по обеспечению безопасности</w:t>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 а также в пределах своей компетенции Правительство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w:t>
      </w:r>
      <w:r w:rsidRPr="00D703A9">
        <w:rPr>
          <w:rFonts w:ascii="Arial" w:eastAsia="Times New Roman" w:hAnsi="Arial" w:cs="Arial"/>
          <w:color w:val="444444"/>
          <w:sz w:val="24"/>
          <w:szCs w:val="24"/>
          <w:lang w:eastAsia="ru-RU"/>
        </w:rPr>
        <w:br/>
      </w:r>
    </w:p>
    <w:p w:rsidR="00D703A9" w:rsidRPr="00D703A9" w:rsidRDefault="00D703A9" w:rsidP="00D703A9">
      <w:pPr>
        <w:spacing w:after="240" w:line="240" w:lineRule="auto"/>
        <w:jc w:val="center"/>
        <w:textAlignment w:val="baseline"/>
        <w:outlineLvl w:val="3"/>
        <w:rPr>
          <w:rFonts w:ascii="Arial" w:eastAsia="Times New Roman" w:hAnsi="Arial" w:cs="Arial"/>
          <w:b/>
          <w:bCs/>
          <w:color w:val="444444"/>
          <w:sz w:val="24"/>
          <w:szCs w:val="24"/>
          <w:lang w:eastAsia="ru-RU"/>
        </w:rPr>
      </w:pPr>
      <w:r w:rsidRPr="00D703A9">
        <w:rPr>
          <w:rFonts w:ascii="Arial" w:eastAsia="Times New Roman" w:hAnsi="Arial" w:cs="Arial"/>
          <w:b/>
          <w:bCs/>
          <w:color w:val="444444"/>
          <w:sz w:val="24"/>
          <w:szCs w:val="24"/>
          <w:lang w:eastAsia="ru-RU"/>
        </w:rPr>
        <w:t>Статья 7. Международное сотрудничество в области обеспечения безопасности</w:t>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 xml:space="preserve">1. Международное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w:t>
      </w:r>
      <w:r w:rsidRPr="00D703A9">
        <w:rPr>
          <w:rFonts w:ascii="Arial" w:eastAsia="Times New Roman" w:hAnsi="Arial" w:cs="Arial"/>
          <w:color w:val="444444"/>
          <w:sz w:val="24"/>
          <w:szCs w:val="24"/>
          <w:lang w:eastAsia="ru-RU"/>
        </w:rPr>
        <w:lastRenderedPageBreak/>
        <w:t>Российской Федерации.</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2. Основными целями международного сотрудничества в области обеспечения безопасности являются:</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1) охрана суверенитета Российской Федерации, ее независимости и государственной целостности, предотвращение внутренних и внешних угроз, пресечение действий, направленных на отчуждение части территории Российской Федерации, а также призывов к таким действиям;</w:t>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(Пункт в редакции, введенной в действие с 20 ноября 2020 года </w:t>
      </w:r>
      <w:hyperlink r:id="rId7" w:anchor="6500IL" w:history="1">
        <w:r w:rsidRPr="00D703A9">
          <w:rPr>
            <w:rFonts w:ascii="Arial" w:eastAsia="Times New Roman" w:hAnsi="Arial" w:cs="Arial"/>
            <w:color w:val="3451A0"/>
            <w:sz w:val="24"/>
            <w:szCs w:val="24"/>
            <w:u w:val="single"/>
            <w:lang w:eastAsia="ru-RU"/>
          </w:rPr>
          <w:t>Федеральным законом от 9 ноября 2020 года N 365-ФЗ</w:t>
        </w:r>
      </w:hyperlink>
      <w:r w:rsidRPr="00D703A9">
        <w:rPr>
          <w:rFonts w:ascii="Arial" w:eastAsia="Times New Roman" w:hAnsi="Arial" w:cs="Arial"/>
          <w:color w:val="444444"/>
          <w:sz w:val="24"/>
          <w:szCs w:val="24"/>
          <w:lang w:eastAsia="ru-RU"/>
        </w:rPr>
        <w:t>. - См. </w:t>
      </w:r>
      <w:hyperlink r:id="rId8" w:anchor="7EC0KF" w:history="1">
        <w:r w:rsidRPr="00D703A9">
          <w:rPr>
            <w:rFonts w:ascii="Arial" w:eastAsia="Times New Roman" w:hAnsi="Arial" w:cs="Arial"/>
            <w:color w:val="3451A0"/>
            <w:sz w:val="24"/>
            <w:szCs w:val="24"/>
            <w:u w:val="single"/>
            <w:lang w:eastAsia="ru-RU"/>
          </w:rPr>
          <w:t>предыдущую редакцию</w:t>
        </w:r>
      </w:hyperlink>
      <w:r w:rsidRPr="00D703A9">
        <w:rPr>
          <w:rFonts w:ascii="Arial" w:eastAsia="Times New Roman" w:hAnsi="Arial" w:cs="Arial"/>
          <w:color w:val="444444"/>
          <w:sz w:val="24"/>
          <w:szCs w:val="24"/>
          <w:lang w:eastAsia="ru-RU"/>
        </w:rPr>
        <w:t>)</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2) защита прав и законных интересов российских граждан за рубежом;</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3) укрепление отношений со стратегическими партнерами Российской Федерации;</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4) участие в деятельности международных организаций, занимающихся проблемами обеспечения безопасности;</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5) развитие двусторонних и многосторонних отношений в целях выполнения задач обеспечения безопасности;</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6) содействие урегулированию конфликтов, включая участие в миротворческой деятельности.</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3.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(Часть дополнительно включена с 20 ноября 2020 года </w:t>
      </w:r>
      <w:hyperlink r:id="rId9" w:anchor="6520IM" w:history="1">
        <w:r w:rsidRPr="00D703A9">
          <w:rPr>
            <w:rFonts w:ascii="Arial" w:eastAsia="Times New Roman" w:hAnsi="Arial" w:cs="Arial"/>
            <w:color w:val="3451A0"/>
            <w:sz w:val="24"/>
            <w:szCs w:val="24"/>
            <w:u w:val="single"/>
            <w:lang w:eastAsia="ru-RU"/>
          </w:rPr>
          <w:t>Федеральным законом от 9 ноября 2020 года N 365-ФЗ</w:t>
        </w:r>
      </w:hyperlink>
      <w:r w:rsidRPr="00D703A9">
        <w:rPr>
          <w:rFonts w:ascii="Arial" w:eastAsia="Times New Roman" w:hAnsi="Arial" w:cs="Arial"/>
          <w:color w:val="444444"/>
          <w:sz w:val="24"/>
          <w:szCs w:val="24"/>
          <w:lang w:eastAsia="ru-RU"/>
        </w:rPr>
        <w:t>)</w:t>
      </w:r>
      <w:r w:rsidRPr="00D703A9">
        <w:rPr>
          <w:rFonts w:ascii="Arial" w:eastAsia="Times New Roman" w:hAnsi="Arial" w:cs="Arial"/>
          <w:color w:val="444444"/>
          <w:sz w:val="24"/>
          <w:szCs w:val="24"/>
          <w:lang w:eastAsia="ru-RU"/>
        </w:rPr>
        <w:br/>
      </w:r>
    </w:p>
    <w:p w:rsidR="00D703A9" w:rsidRPr="00D703A9" w:rsidRDefault="00D703A9" w:rsidP="00D703A9">
      <w:pPr>
        <w:spacing w:after="240" w:line="240" w:lineRule="auto"/>
        <w:jc w:val="center"/>
        <w:textAlignment w:val="baseline"/>
        <w:outlineLvl w:val="2"/>
        <w:rPr>
          <w:rFonts w:ascii="Arial" w:eastAsia="Times New Roman" w:hAnsi="Arial" w:cs="Arial"/>
          <w:b/>
          <w:bCs/>
          <w:color w:val="444444"/>
          <w:sz w:val="24"/>
          <w:szCs w:val="24"/>
          <w:lang w:eastAsia="ru-RU"/>
        </w:rPr>
      </w:pPr>
      <w:r w:rsidRPr="00D703A9">
        <w:rPr>
          <w:rFonts w:ascii="Arial" w:eastAsia="Times New Roman" w:hAnsi="Arial" w:cs="Arial"/>
          <w:b/>
          <w:bCs/>
          <w:color w:val="444444"/>
          <w:sz w:val="24"/>
          <w:szCs w:val="24"/>
          <w:lang w:eastAsia="ru-RU"/>
        </w:rPr>
        <w:t>Глава 2. Полномочия федеральных органов государственной власти,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D703A9" w:rsidRPr="00D703A9" w:rsidRDefault="00D703A9" w:rsidP="00D703A9">
      <w:pPr>
        <w:spacing w:after="240" w:line="240" w:lineRule="auto"/>
        <w:jc w:val="center"/>
        <w:textAlignment w:val="baseline"/>
        <w:outlineLvl w:val="3"/>
        <w:rPr>
          <w:rFonts w:ascii="Arial" w:eastAsia="Times New Roman" w:hAnsi="Arial" w:cs="Arial"/>
          <w:b/>
          <w:bCs/>
          <w:color w:val="444444"/>
          <w:sz w:val="24"/>
          <w:szCs w:val="24"/>
          <w:lang w:eastAsia="ru-RU"/>
        </w:rPr>
      </w:pPr>
      <w:r w:rsidRPr="00D703A9">
        <w:rPr>
          <w:rFonts w:ascii="Arial" w:eastAsia="Times New Roman" w:hAnsi="Arial" w:cs="Arial"/>
          <w:b/>
          <w:bCs/>
          <w:color w:val="444444"/>
          <w:sz w:val="24"/>
          <w:szCs w:val="24"/>
          <w:lang w:eastAsia="ru-RU"/>
        </w:rPr>
        <w:t>Статья 8. Полномочия Президента Российской Федерации в области обеспечения безопасности</w:t>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Президент Российской Федерации:</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1) определяет основные направления государственной политики в области обеспечения безопасности;</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2) утверждает стратегию национальной безопасности Российской Федерации, иные концептуальные и доктринальные документы в области обеспечения безопасности;</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3) формирует и возглавляет Совет Безопасности;</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lastRenderedPageBreak/>
        <w:t>4) устанавливает компетенцию федеральных органов исполнительной власти в области обеспечения безопасности, руководство деятельностью которых он осуществляет;</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5) в порядке, установленном </w:t>
      </w:r>
      <w:hyperlink r:id="rId10" w:anchor="64U0IK" w:history="1">
        <w:r w:rsidRPr="00D703A9">
          <w:rPr>
            <w:rFonts w:ascii="Arial" w:eastAsia="Times New Roman" w:hAnsi="Arial" w:cs="Arial"/>
            <w:color w:val="3451A0"/>
            <w:sz w:val="24"/>
            <w:szCs w:val="24"/>
            <w:u w:val="single"/>
            <w:lang w:eastAsia="ru-RU"/>
          </w:rPr>
          <w:t>Федеральным конституционным законом от 30 мая 2001 года N 3-ФКЗ "О чрезвычайном положении"</w:t>
        </w:r>
      </w:hyperlink>
      <w:r w:rsidRPr="00D703A9">
        <w:rPr>
          <w:rFonts w:ascii="Arial" w:eastAsia="Times New Roman" w:hAnsi="Arial" w:cs="Arial"/>
          <w:color w:val="444444"/>
          <w:sz w:val="24"/>
          <w:szCs w:val="24"/>
          <w:lang w:eastAsia="ru-RU"/>
        </w:rPr>
        <w:t>, вводит на территории Российской Федерации или в отдельных ее местностях чрезвычайное положение, осуществляет полномочия в области обеспечения режима чрезвычайного положения;</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6) принимает в соответствии с законодательством Российской Федерации:</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а) решение о применении специальных экономических мер в целях обеспечения безопасности;</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б) меры по защите граждан от преступных и иных противоправных действий, по противодействию терроризму и экстремизму;</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7) решает в соответствии с законодательством Российской Федерации вопросы, связанные с обеспечением защиты:</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а) информации и государственной тайны;</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б) населения и территорий от чрезвычайных ситуаций;</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8) осуществляет иные полномочия в области обеспечения безопасности, возложенные на него </w:t>
      </w:r>
      <w:hyperlink r:id="rId11" w:anchor="64U0IK" w:history="1">
        <w:r w:rsidRPr="00D703A9">
          <w:rPr>
            <w:rFonts w:ascii="Arial" w:eastAsia="Times New Roman" w:hAnsi="Arial" w:cs="Arial"/>
            <w:color w:val="3451A0"/>
            <w:sz w:val="24"/>
            <w:szCs w:val="24"/>
            <w:u w:val="single"/>
            <w:lang w:eastAsia="ru-RU"/>
          </w:rPr>
          <w:t>Конституцией Российской Федерации</w:t>
        </w:r>
      </w:hyperlink>
      <w:r w:rsidRPr="00D703A9">
        <w:rPr>
          <w:rFonts w:ascii="Arial" w:eastAsia="Times New Roman" w:hAnsi="Arial" w:cs="Arial"/>
          <w:color w:val="444444"/>
          <w:sz w:val="24"/>
          <w:szCs w:val="24"/>
          <w:lang w:eastAsia="ru-RU"/>
        </w:rPr>
        <w:t>, федеральными конституционными законами и федеральными законами.</w:t>
      </w:r>
      <w:r w:rsidRPr="00D703A9">
        <w:rPr>
          <w:rFonts w:ascii="Arial" w:eastAsia="Times New Roman" w:hAnsi="Arial" w:cs="Arial"/>
          <w:color w:val="444444"/>
          <w:sz w:val="24"/>
          <w:szCs w:val="24"/>
          <w:lang w:eastAsia="ru-RU"/>
        </w:rPr>
        <w:br/>
      </w:r>
    </w:p>
    <w:p w:rsidR="00D703A9" w:rsidRPr="00D703A9" w:rsidRDefault="00D703A9" w:rsidP="00D703A9">
      <w:pPr>
        <w:spacing w:after="240" w:line="240" w:lineRule="auto"/>
        <w:jc w:val="center"/>
        <w:textAlignment w:val="baseline"/>
        <w:outlineLvl w:val="3"/>
        <w:rPr>
          <w:rFonts w:ascii="Arial" w:eastAsia="Times New Roman" w:hAnsi="Arial" w:cs="Arial"/>
          <w:b/>
          <w:bCs/>
          <w:color w:val="444444"/>
          <w:sz w:val="24"/>
          <w:szCs w:val="24"/>
          <w:lang w:eastAsia="ru-RU"/>
        </w:rPr>
      </w:pPr>
      <w:r w:rsidRPr="00D703A9">
        <w:rPr>
          <w:rFonts w:ascii="Arial" w:eastAsia="Times New Roman" w:hAnsi="Arial" w:cs="Arial"/>
          <w:b/>
          <w:bCs/>
          <w:color w:val="444444"/>
          <w:sz w:val="24"/>
          <w:szCs w:val="24"/>
          <w:lang w:eastAsia="ru-RU"/>
        </w:rPr>
        <w:t>Статья 9. Полномочия палат Федерального Собрания Российской Федерации в области обеспечения безопасности</w:t>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1. Совет Федерации Федерального Собрания Российской Федерации:</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1) рассматривает принятые Государственной Думой Федерального Собрания Российской Федерации федеральные законы в области обеспечения безопасности;</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2) утверждает указ Президента Российской Федерации о введении чрезвычайного положения;</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3) проводит консультации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(Пункт дополнительно включен с 20 ноября 2020 года </w:t>
      </w:r>
      <w:hyperlink r:id="rId12" w:anchor="6540IN" w:history="1">
        <w:r w:rsidRPr="00D703A9">
          <w:rPr>
            <w:rFonts w:ascii="Arial" w:eastAsia="Times New Roman" w:hAnsi="Arial" w:cs="Arial"/>
            <w:color w:val="3451A0"/>
            <w:sz w:val="24"/>
            <w:szCs w:val="24"/>
            <w:u w:val="single"/>
            <w:lang w:eastAsia="ru-RU"/>
          </w:rPr>
          <w:t>Федеральным законом от 9 ноября 2020 года N 365-ФЗ</w:t>
        </w:r>
      </w:hyperlink>
      <w:r w:rsidRPr="00D703A9">
        <w:rPr>
          <w:rFonts w:ascii="Arial" w:eastAsia="Times New Roman" w:hAnsi="Arial" w:cs="Arial"/>
          <w:color w:val="444444"/>
          <w:sz w:val="24"/>
          <w:szCs w:val="24"/>
          <w:lang w:eastAsia="ru-RU"/>
        </w:rPr>
        <w:t>)</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lastRenderedPageBreak/>
        <w:t>2. Государственная Дума Федерального Собрания Российской Федерации принимает федеральные законы в области обеспечения безопасности.</w:t>
      </w:r>
      <w:r w:rsidRPr="00D703A9">
        <w:rPr>
          <w:rFonts w:ascii="Arial" w:eastAsia="Times New Roman" w:hAnsi="Arial" w:cs="Arial"/>
          <w:color w:val="444444"/>
          <w:sz w:val="24"/>
          <w:szCs w:val="24"/>
          <w:lang w:eastAsia="ru-RU"/>
        </w:rPr>
        <w:br/>
      </w:r>
    </w:p>
    <w:p w:rsidR="00D703A9" w:rsidRPr="00D703A9" w:rsidRDefault="00D703A9" w:rsidP="00D703A9">
      <w:pPr>
        <w:spacing w:after="240" w:line="240" w:lineRule="auto"/>
        <w:jc w:val="center"/>
        <w:textAlignment w:val="baseline"/>
        <w:outlineLvl w:val="3"/>
        <w:rPr>
          <w:rFonts w:ascii="Arial" w:eastAsia="Times New Roman" w:hAnsi="Arial" w:cs="Arial"/>
          <w:b/>
          <w:bCs/>
          <w:color w:val="444444"/>
          <w:sz w:val="24"/>
          <w:szCs w:val="24"/>
          <w:lang w:eastAsia="ru-RU"/>
        </w:rPr>
      </w:pPr>
      <w:r w:rsidRPr="00D703A9">
        <w:rPr>
          <w:rFonts w:ascii="Arial" w:eastAsia="Times New Roman" w:hAnsi="Arial" w:cs="Arial"/>
          <w:b/>
          <w:bCs/>
          <w:color w:val="444444"/>
          <w:sz w:val="24"/>
          <w:szCs w:val="24"/>
          <w:lang w:eastAsia="ru-RU"/>
        </w:rPr>
        <w:t>Статья 10. Полномочия Правительства Российской Федерации в области обеспечения безопасности</w:t>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Правительство Российской Федерации:</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1) участвует в определении основных направлений государственной политики в области обеспечения безопасности;</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2) формирует федеральные целевые программы в области обеспечения безопасности и обеспечивает их реализацию;</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3) устанавливает компетенцию федеральных органов исполнительной власти в области обеспечения безопасности, руководство деятельностью которых оно осуществляет;</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4) организует обеспечение федеральных органов исполнительной власти, органов исполнительной власти субъектов Российской Федерации, органов местного самоуправления средствами и ресурсами, необходимыми для выполнения задач в области обеспечения безопасности;</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5) осуществляет иные полномочия в области обеспечения безопасности, возложенные на него </w:t>
      </w:r>
      <w:hyperlink r:id="rId13" w:anchor="64U0IK" w:history="1">
        <w:r w:rsidRPr="00D703A9">
          <w:rPr>
            <w:rFonts w:ascii="Arial" w:eastAsia="Times New Roman" w:hAnsi="Arial" w:cs="Arial"/>
            <w:color w:val="3451A0"/>
            <w:sz w:val="24"/>
            <w:szCs w:val="24"/>
            <w:u w:val="single"/>
            <w:lang w:eastAsia="ru-RU"/>
          </w:rPr>
          <w:t>Конституцией Российской Федерации</w:t>
        </w:r>
      </w:hyperlink>
      <w:r w:rsidRPr="00D703A9">
        <w:rPr>
          <w:rFonts w:ascii="Arial" w:eastAsia="Times New Roman" w:hAnsi="Arial" w:cs="Arial"/>
          <w:color w:val="444444"/>
          <w:sz w:val="24"/>
          <w:szCs w:val="24"/>
          <w:lang w:eastAsia="ru-RU"/>
        </w:rPr>
        <w:t>, федеральными конституционными законами, федеральными законами и нормативными правовыми актами Президента Российской Федерации.</w:t>
      </w:r>
      <w:r w:rsidRPr="00D703A9">
        <w:rPr>
          <w:rFonts w:ascii="Arial" w:eastAsia="Times New Roman" w:hAnsi="Arial" w:cs="Arial"/>
          <w:color w:val="444444"/>
          <w:sz w:val="24"/>
          <w:szCs w:val="24"/>
          <w:lang w:eastAsia="ru-RU"/>
        </w:rPr>
        <w:br/>
      </w:r>
    </w:p>
    <w:p w:rsidR="00D703A9" w:rsidRPr="00D703A9" w:rsidRDefault="00D703A9" w:rsidP="00D703A9">
      <w:pPr>
        <w:spacing w:after="240" w:line="240" w:lineRule="auto"/>
        <w:jc w:val="center"/>
        <w:textAlignment w:val="baseline"/>
        <w:outlineLvl w:val="3"/>
        <w:rPr>
          <w:rFonts w:ascii="Arial" w:eastAsia="Times New Roman" w:hAnsi="Arial" w:cs="Arial"/>
          <w:b/>
          <w:bCs/>
          <w:color w:val="444444"/>
          <w:sz w:val="24"/>
          <w:szCs w:val="24"/>
          <w:lang w:eastAsia="ru-RU"/>
        </w:rPr>
      </w:pPr>
      <w:r w:rsidRPr="00D703A9">
        <w:rPr>
          <w:rFonts w:ascii="Arial" w:eastAsia="Times New Roman" w:hAnsi="Arial" w:cs="Arial"/>
          <w:b/>
          <w:bCs/>
          <w:color w:val="444444"/>
          <w:sz w:val="24"/>
          <w:szCs w:val="24"/>
          <w:lang w:eastAsia="ru-RU"/>
        </w:rPr>
        <w:t>Статья 11. Полномочия федеральных органов исполнительной власти в области обеспечения безопасности</w:t>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Федеральные органы исполнительной власти выполняют задачи в области обеспечения безопасности в соответствии с </w:t>
      </w:r>
      <w:hyperlink r:id="rId14" w:anchor="64U0IK" w:history="1">
        <w:r w:rsidRPr="00D703A9">
          <w:rPr>
            <w:rFonts w:ascii="Arial" w:eastAsia="Times New Roman" w:hAnsi="Arial" w:cs="Arial"/>
            <w:color w:val="3451A0"/>
            <w:sz w:val="24"/>
            <w:szCs w:val="24"/>
            <w:u w:val="single"/>
            <w:lang w:eastAsia="ru-RU"/>
          </w:rPr>
          <w:t>Конституцией Российской Федерации</w:t>
        </w:r>
      </w:hyperlink>
      <w:r w:rsidRPr="00D703A9">
        <w:rPr>
          <w:rFonts w:ascii="Arial" w:eastAsia="Times New Roman" w:hAnsi="Arial" w:cs="Arial"/>
          <w:color w:val="444444"/>
          <w:sz w:val="24"/>
          <w:szCs w:val="24"/>
          <w:lang w:eastAsia="ru-RU"/>
        </w:rPr>
        <w:t>, федеральными конституционными законами,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r w:rsidRPr="00D703A9">
        <w:rPr>
          <w:rFonts w:ascii="Arial" w:eastAsia="Times New Roman" w:hAnsi="Arial" w:cs="Arial"/>
          <w:color w:val="444444"/>
          <w:sz w:val="24"/>
          <w:szCs w:val="24"/>
          <w:lang w:eastAsia="ru-RU"/>
        </w:rPr>
        <w:br/>
      </w:r>
    </w:p>
    <w:p w:rsidR="00D703A9" w:rsidRPr="00D703A9" w:rsidRDefault="00D703A9" w:rsidP="00D703A9">
      <w:pPr>
        <w:spacing w:after="240" w:line="240" w:lineRule="auto"/>
        <w:jc w:val="center"/>
        <w:textAlignment w:val="baseline"/>
        <w:outlineLvl w:val="3"/>
        <w:rPr>
          <w:rFonts w:ascii="Arial" w:eastAsia="Times New Roman" w:hAnsi="Arial" w:cs="Arial"/>
          <w:b/>
          <w:bCs/>
          <w:color w:val="444444"/>
          <w:sz w:val="24"/>
          <w:szCs w:val="24"/>
          <w:lang w:eastAsia="ru-RU"/>
        </w:rPr>
      </w:pPr>
      <w:r w:rsidRPr="00D703A9">
        <w:rPr>
          <w:rFonts w:ascii="Arial" w:eastAsia="Times New Roman" w:hAnsi="Arial" w:cs="Arial"/>
          <w:b/>
          <w:bCs/>
          <w:color w:val="444444"/>
          <w:sz w:val="24"/>
          <w:szCs w:val="24"/>
          <w:lang w:eastAsia="ru-RU"/>
        </w:rPr>
        <w:t>Статья 12.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w:t>
      </w:r>
    </w:p>
    <w:p w:rsidR="00D703A9" w:rsidRPr="00D703A9" w:rsidRDefault="00D703A9" w:rsidP="00D703A9">
      <w:pPr>
        <w:spacing w:after="0" w:line="240" w:lineRule="auto"/>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     </w:t>
      </w:r>
    </w:p>
    <w:p w:rsidR="00D703A9" w:rsidRPr="00D703A9" w:rsidRDefault="00D703A9" w:rsidP="00D703A9">
      <w:pPr>
        <w:spacing w:after="240" w:line="240" w:lineRule="auto"/>
        <w:jc w:val="center"/>
        <w:textAlignment w:val="baseline"/>
        <w:outlineLvl w:val="2"/>
        <w:rPr>
          <w:rFonts w:ascii="Arial" w:eastAsia="Times New Roman" w:hAnsi="Arial" w:cs="Arial"/>
          <w:b/>
          <w:bCs/>
          <w:color w:val="444444"/>
          <w:sz w:val="24"/>
          <w:szCs w:val="24"/>
          <w:lang w:eastAsia="ru-RU"/>
        </w:rPr>
      </w:pPr>
      <w:r w:rsidRPr="00D703A9">
        <w:rPr>
          <w:rFonts w:ascii="Arial" w:eastAsia="Times New Roman" w:hAnsi="Arial" w:cs="Arial"/>
          <w:b/>
          <w:bCs/>
          <w:color w:val="444444"/>
          <w:sz w:val="24"/>
          <w:szCs w:val="24"/>
          <w:lang w:eastAsia="ru-RU"/>
        </w:rPr>
        <w:t>Глава 3. Статус Совета Безопасности</w:t>
      </w:r>
    </w:p>
    <w:p w:rsidR="00D703A9" w:rsidRPr="00D703A9" w:rsidRDefault="00D703A9" w:rsidP="00D703A9">
      <w:pPr>
        <w:spacing w:after="240" w:line="240" w:lineRule="auto"/>
        <w:jc w:val="center"/>
        <w:textAlignment w:val="baseline"/>
        <w:outlineLvl w:val="3"/>
        <w:rPr>
          <w:rFonts w:ascii="Arial" w:eastAsia="Times New Roman" w:hAnsi="Arial" w:cs="Arial"/>
          <w:b/>
          <w:bCs/>
          <w:color w:val="444444"/>
          <w:sz w:val="24"/>
          <w:szCs w:val="24"/>
          <w:lang w:eastAsia="ru-RU"/>
        </w:rPr>
      </w:pPr>
      <w:r w:rsidRPr="00D703A9">
        <w:rPr>
          <w:rFonts w:ascii="Arial" w:eastAsia="Times New Roman" w:hAnsi="Arial" w:cs="Arial"/>
          <w:b/>
          <w:bCs/>
          <w:color w:val="444444"/>
          <w:sz w:val="24"/>
          <w:szCs w:val="24"/>
          <w:lang w:eastAsia="ru-RU"/>
        </w:rPr>
        <w:t>Статья 13. Совет Безопасности</w:t>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lastRenderedPageBreak/>
        <w:t>1. Совет Безопасности является конституционным совещательным органом, осуществляющим содействие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w:t>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(Часть в редакции, введенной в действие с 20 ноября 2020 года </w:t>
      </w:r>
      <w:hyperlink r:id="rId15" w:anchor="6560IO" w:history="1">
        <w:r w:rsidRPr="00D703A9">
          <w:rPr>
            <w:rFonts w:ascii="Arial" w:eastAsia="Times New Roman" w:hAnsi="Arial" w:cs="Arial"/>
            <w:color w:val="3451A0"/>
            <w:sz w:val="24"/>
            <w:szCs w:val="24"/>
            <w:u w:val="single"/>
            <w:lang w:eastAsia="ru-RU"/>
          </w:rPr>
          <w:t>Федеральным законом от 9 ноября 2020 года N 365-ФЗ</w:t>
        </w:r>
      </w:hyperlink>
      <w:r w:rsidRPr="00D703A9">
        <w:rPr>
          <w:rFonts w:ascii="Arial" w:eastAsia="Times New Roman" w:hAnsi="Arial" w:cs="Arial"/>
          <w:color w:val="444444"/>
          <w:sz w:val="24"/>
          <w:szCs w:val="24"/>
          <w:lang w:eastAsia="ru-RU"/>
        </w:rPr>
        <w:t>. - См. </w:t>
      </w:r>
      <w:hyperlink r:id="rId16" w:anchor="7E00KD" w:history="1">
        <w:r w:rsidRPr="00D703A9">
          <w:rPr>
            <w:rFonts w:ascii="Arial" w:eastAsia="Times New Roman" w:hAnsi="Arial" w:cs="Arial"/>
            <w:color w:val="3451A0"/>
            <w:sz w:val="24"/>
            <w:szCs w:val="24"/>
            <w:u w:val="single"/>
            <w:lang w:eastAsia="ru-RU"/>
          </w:rPr>
          <w:t>предыдущую редакцию</w:t>
        </w:r>
      </w:hyperlink>
      <w:r w:rsidRPr="00D703A9">
        <w:rPr>
          <w:rFonts w:ascii="Arial" w:eastAsia="Times New Roman" w:hAnsi="Arial" w:cs="Arial"/>
          <w:color w:val="444444"/>
          <w:sz w:val="24"/>
          <w:szCs w:val="24"/>
          <w:lang w:eastAsia="ru-RU"/>
        </w:rPr>
        <w:t>)</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2. Совет Безопасности формируется и возглавляется Президентом Российской Федерации.</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3. Положение о Совете Безопасности Российской Федерации утверждается Президентом Российской Федерации.</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4. В целях реализации задач и функций Совета Безопасности Президентом Российской Федерации могут создаваться рабочие органы Совета Безопасности и аппарат Совета Безопасности.</w:t>
      </w:r>
      <w:r w:rsidRPr="00D703A9">
        <w:rPr>
          <w:rFonts w:ascii="Arial" w:eastAsia="Times New Roman" w:hAnsi="Arial" w:cs="Arial"/>
          <w:color w:val="444444"/>
          <w:sz w:val="24"/>
          <w:szCs w:val="24"/>
          <w:lang w:eastAsia="ru-RU"/>
        </w:rPr>
        <w:br/>
      </w:r>
    </w:p>
    <w:p w:rsidR="00D703A9" w:rsidRPr="00D703A9" w:rsidRDefault="00D703A9" w:rsidP="00D703A9">
      <w:pPr>
        <w:spacing w:after="240" w:line="240" w:lineRule="auto"/>
        <w:jc w:val="center"/>
        <w:textAlignment w:val="baseline"/>
        <w:outlineLvl w:val="3"/>
        <w:rPr>
          <w:rFonts w:ascii="Arial" w:eastAsia="Times New Roman" w:hAnsi="Arial" w:cs="Arial"/>
          <w:b/>
          <w:bCs/>
          <w:color w:val="444444"/>
          <w:sz w:val="24"/>
          <w:szCs w:val="24"/>
          <w:lang w:eastAsia="ru-RU"/>
        </w:rPr>
      </w:pPr>
      <w:r w:rsidRPr="00D703A9">
        <w:rPr>
          <w:rFonts w:ascii="Arial" w:eastAsia="Times New Roman" w:hAnsi="Arial" w:cs="Arial"/>
          <w:b/>
          <w:bCs/>
          <w:color w:val="444444"/>
          <w:sz w:val="24"/>
          <w:szCs w:val="24"/>
          <w:lang w:eastAsia="ru-RU"/>
        </w:rPr>
        <w:t>Статья 14. Основные задачи и функции Совета Безопасности</w:t>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1. Основными задачами Совета Безопасности являются:</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1) обеспечение условий для осуществления Президентом Российской Федерации полномочий в области обеспечения безопасности;</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2) формирование государственной политики в области обеспечения безопасности и контроль за ее реализацией;</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3) прогнозирование, выявление, анализ и оценка угроз безопасности, оценка военной опасности и военной угрозы, выработка мер по их нейтрализации;</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4) подготовка предложений Президенту Российской Федерации:</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а) о мерах по предупреждению и ликвидации чрезвычайных ситуаций и преодолению их последствий;</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б) о применении специальных экономических мер в целях обеспечения безопасности;</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в) о введении, продлении и об отмене чрезвычайного положения;</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5) координация деятельности федеральных органов исполнительной власти и органов исполнительной власти субъектов Российской Федерации по реализации принятых Президентом Российской Федерации решений в области обеспечения безопасности;</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6) оценка эффективности деятельности федеральных органов исполнительной власти в области обеспечения безопасности.</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2. Основными функциями Совета Безопасности являются:</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lastRenderedPageBreak/>
        <w:t>1) рассмотрение вопросов, касающихся обеспечения национальных интересов и безопасности личности, общества и государства,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пресечения действий, направленных на отчуждение части территории Российской Федерации, призывов к таким действиям, а также касающихся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международного сотрудничества в области обеспечения безопасности;</w:t>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(Пункт в редакции, введенной в действие с 20 ноября 2020 года </w:t>
      </w:r>
      <w:hyperlink r:id="rId17" w:anchor="6580IP" w:history="1">
        <w:r w:rsidRPr="00D703A9">
          <w:rPr>
            <w:rFonts w:ascii="Arial" w:eastAsia="Times New Roman" w:hAnsi="Arial" w:cs="Arial"/>
            <w:color w:val="3451A0"/>
            <w:sz w:val="24"/>
            <w:szCs w:val="24"/>
            <w:u w:val="single"/>
            <w:lang w:eastAsia="ru-RU"/>
          </w:rPr>
          <w:t>Федеральным законом от 9 ноября 2020 года N 365-ФЗ</w:t>
        </w:r>
      </w:hyperlink>
      <w:r w:rsidRPr="00D703A9">
        <w:rPr>
          <w:rFonts w:ascii="Arial" w:eastAsia="Times New Roman" w:hAnsi="Arial" w:cs="Arial"/>
          <w:color w:val="444444"/>
          <w:sz w:val="24"/>
          <w:szCs w:val="24"/>
          <w:lang w:eastAsia="ru-RU"/>
        </w:rPr>
        <w:t>. - См. </w:t>
      </w:r>
      <w:hyperlink r:id="rId18" w:anchor="8OQ0LP" w:history="1">
        <w:r w:rsidRPr="00D703A9">
          <w:rPr>
            <w:rFonts w:ascii="Arial" w:eastAsia="Times New Roman" w:hAnsi="Arial" w:cs="Arial"/>
            <w:color w:val="3451A0"/>
            <w:sz w:val="24"/>
            <w:szCs w:val="24"/>
            <w:u w:val="single"/>
            <w:lang w:eastAsia="ru-RU"/>
          </w:rPr>
          <w:t>предыдущую редакцию</w:t>
        </w:r>
      </w:hyperlink>
      <w:r w:rsidRPr="00D703A9">
        <w:rPr>
          <w:rFonts w:ascii="Arial" w:eastAsia="Times New Roman" w:hAnsi="Arial" w:cs="Arial"/>
          <w:color w:val="444444"/>
          <w:sz w:val="24"/>
          <w:szCs w:val="24"/>
          <w:lang w:eastAsia="ru-RU"/>
        </w:rPr>
        <w:t>)</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2) анализ информации о реализации основных направлений государственной политики в области обеспечения безопасности, о социально-политической и об экономической ситуации в стране, о соблюдении прав и свобод человека и гражданина;</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3) разработка и уточнение стратегии национальной безопасности Российской Федерации, иных концептуальных и доктринальных документов, а также критериев и показателей обеспечения национальной безопасности;</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4) осуществление стратегического планирования в области обеспечения безопасности;</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5) рассмотрение проектов законодательных и иных нормативных правовых актов Российской Федерации по вопросам, отнесенным к ведению Совета Безопасности;</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6) подготовка проектов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7) организация работы по подготовке федеральных программ в области обеспечения безопасности и осуществление контроля за их реализацией;</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8) организация научных исследований по вопросам, отнесенным к ведению Совета Безопасности.</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3. Президент Российской Федерации может возложить на Совет Безопасности иные задачи и функции в соответствии с законодательством Российской Федерации.</w:t>
      </w:r>
      <w:r w:rsidRPr="00D703A9">
        <w:rPr>
          <w:rFonts w:ascii="Arial" w:eastAsia="Times New Roman" w:hAnsi="Arial" w:cs="Arial"/>
          <w:color w:val="444444"/>
          <w:sz w:val="24"/>
          <w:szCs w:val="24"/>
          <w:lang w:eastAsia="ru-RU"/>
        </w:rPr>
        <w:br/>
      </w:r>
    </w:p>
    <w:p w:rsidR="00D703A9" w:rsidRPr="00D703A9" w:rsidRDefault="00D703A9" w:rsidP="00D703A9">
      <w:pPr>
        <w:spacing w:after="240" w:line="240" w:lineRule="auto"/>
        <w:jc w:val="center"/>
        <w:textAlignment w:val="baseline"/>
        <w:outlineLvl w:val="3"/>
        <w:rPr>
          <w:rFonts w:ascii="Arial" w:eastAsia="Times New Roman" w:hAnsi="Arial" w:cs="Arial"/>
          <w:b/>
          <w:bCs/>
          <w:color w:val="444444"/>
          <w:sz w:val="24"/>
          <w:szCs w:val="24"/>
          <w:lang w:eastAsia="ru-RU"/>
        </w:rPr>
      </w:pPr>
      <w:r w:rsidRPr="00D703A9">
        <w:rPr>
          <w:rFonts w:ascii="Arial" w:eastAsia="Times New Roman" w:hAnsi="Arial" w:cs="Arial"/>
          <w:b/>
          <w:bCs/>
          <w:color w:val="444444"/>
          <w:sz w:val="24"/>
          <w:szCs w:val="24"/>
          <w:lang w:eastAsia="ru-RU"/>
        </w:rPr>
        <w:t>Статья 15. Состав Совета Безопасности</w:t>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 xml:space="preserve">1. В состав Совета Безопасности входят Председатель Совета Безопасности Российской Федерации, которым по должности является Президент Российской Федерации; Заместитель Председателя Совета Безопасности Российской Федерации (далее - Заместитель Председателя Совета Безопасности); Секретарь Совета Безопасности Российской Федерации (далее - Секретарь Совета Безопасности); постоянные члены Совета Безопасности и члены Совета </w:t>
      </w:r>
      <w:r w:rsidRPr="00D703A9">
        <w:rPr>
          <w:rFonts w:ascii="Arial" w:eastAsia="Times New Roman" w:hAnsi="Arial" w:cs="Arial"/>
          <w:color w:val="444444"/>
          <w:sz w:val="24"/>
          <w:szCs w:val="24"/>
          <w:lang w:eastAsia="ru-RU"/>
        </w:rPr>
        <w:lastRenderedPageBreak/>
        <w:t>Безопасности.</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2. Постоянные члены Совета Безопасности входят в состав Совета Безопасности по должности в порядке, определяемом Президентом Российской Федерации. Заместитель Председателя Совета Безопасности и Секретарь Совета Безопасности входят в число постоянных членов Совета Безопасности.</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3. Заместитель Председателя Совета Безопасности назначается на должность и освобождается от должности Президентом Российской Федерации. Полномочия Заместителя Председателя Совета Безопасности определяются Президентом Российской Федерации. Заместитель Председателя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4. Члены Совета Безопасности назначаются Президентом Российской Федерации в порядке, им определяемом.</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5. Члены Совета Безопасности принимают участие в заседаниях Совета Безопасности с правом совещательного голоса.</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6. Заместителем Председателя Совета Безопасности, Секретарем Совета Безопасности, постоянными членами Совета Безопасности и членами Совета Безопасности могут быть граждане Российской Федерации, не имеющие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(Часть в редакции, введенной в действие с 20 ноября 2020 года </w:t>
      </w:r>
      <w:hyperlink r:id="rId19" w:anchor="65C0IR" w:history="1">
        <w:r w:rsidRPr="00D703A9">
          <w:rPr>
            <w:rFonts w:ascii="Arial" w:eastAsia="Times New Roman" w:hAnsi="Arial" w:cs="Arial"/>
            <w:color w:val="3451A0"/>
            <w:sz w:val="24"/>
            <w:szCs w:val="24"/>
            <w:u w:val="single"/>
            <w:lang w:eastAsia="ru-RU"/>
          </w:rPr>
          <w:t>Федеральным законом от 9 ноября 2020 года N 365-ФЗ</w:t>
        </w:r>
      </w:hyperlink>
      <w:r w:rsidRPr="00D703A9">
        <w:rPr>
          <w:rFonts w:ascii="Arial" w:eastAsia="Times New Roman" w:hAnsi="Arial" w:cs="Arial"/>
          <w:color w:val="444444"/>
          <w:sz w:val="24"/>
          <w:szCs w:val="24"/>
          <w:lang w:eastAsia="ru-RU"/>
        </w:rPr>
        <w:t>. - См. </w:t>
      </w:r>
      <w:hyperlink r:id="rId20" w:anchor="8OS0LP" w:history="1">
        <w:r w:rsidRPr="00D703A9">
          <w:rPr>
            <w:rFonts w:ascii="Arial" w:eastAsia="Times New Roman" w:hAnsi="Arial" w:cs="Arial"/>
            <w:color w:val="3451A0"/>
            <w:sz w:val="24"/>
            <w:szCs w:val="24"/>
            <w:u w:val="single"/>
            <w:lang w:eastAsia="ru-RU"/>
          </w:rPr>
          <w:t>предыдущую редакцию</w:t>
        </w:r>
      </w:hyperlink>
      <w:r w:rsidRPr="00D703A9">
        <w:rPr>
          <w:rFonts w:ascii="Arial" w:eastAsia="Times New Roman" w:hAnsi="Arial" w:cs="Arial"/>
          <w:color w:val="444444"/>
          <w:sz w:val="24"/>
          <w:szCs w:val="24"/>
          <w:lang w:eastAsia="ru-RU"/>
        </w:rPr>
        <w:t>)</w:t>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7. Заместителю Председателя Совета Безопасности, Секретарю Совета Безопасности, постоянным членам Совета Безопасности и членам Совета Безопасности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(Часть дополнительно включена с 20 ноября 2020 года </w:t>
      </w:r>
      <w:hyperlink r:id="rId21" w:anchor="65E0IS" w:history="1">
        <w:r w:rsidRPr="00D703A9">
          <w:rPr>
            <w:rFonts w:ascii="Arial" w:eastAsia="Times New Roman" w:hAnsi="Arial" w:cs="Arial"/>
            <w:color w:val="3451A0"/>
            <w:sz w:val="24"/>
            <w:szCs w:val="24"/>
            <w:u w:val="single"/>
            <w:lang w:eastAsia="ru-RU"/>
          </w:rPr>
          <w:t>Федеральным законом от 9 ноября 2020 года N 365-ФЗ</w:t>
        </w:r>
      </w:hyperlink>
      <w:r w:rsidRPr="00D703A9">
        <w:rPr>
          <w:rFonts w:ascii="Arial" w:eastAsia="Times New Roman" w:hAnsi="Arial" w:cs="Arial"/>
          <w:color w:val="444444"/>
          <w:sz w:val="24"/>
          <w:szCs w:val="24"/>
          <w:lang w:eastAsia="ru-RU"/>
        </w:rPr>
        <w:t>)</w:t>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(Статья в редакции, введенной в действие </w:t>
      </w:r>
      <w:hyperlink r:id="rId22" w:anchor="6500IL" w:history="1">
        <w:r w:rsidRPr="00D703A9">
          <w:rPr>
            <w:rFonts w:ascii="Arial" w:eastAsia="Times New Roman" w:hAnsi="Arial" w:cs="Arial"/>
            <w:color w:val="3451A0"/>
            <w:sz w:val="24"/>
            <w:szCs w:val="24"/>
            <w:u w:val="single"/>
            <w:lang w:eastAsia="ru-RU"/>
          </w:rPr>
          <w:t>Федеральным законом от 6 февраля 2020 года N 6-ФЗ</w:t>
        </w:r>
      </w:hyperlink>
      <w:r w:rsidRPr="00D703A9">
        <w:rPr>
          <w:rFonts w:ascii="Arial" w:eastAsia="Times New Roman" w:hAnsi="Arial" w:cs="Arial"/>
          <w:color w:val="444444"/>
          <w:sz w:val="24"/>
          <w:szCs w:val="24"/>
          <w:lang w:eastAsia="ru-RU"/>
        </w:rPr>
        <w:t>. - См. </w:t>
      </w:r>
      <w:hyperlink r:id="rId23" w:anchor="7E00KC" w:history="1">
        <w:r w:rsidRPr="00D703A9">
          <w:rPr>
            <w:rFonts w:ascii="Arial" w:eastAsia="Times New Roman" w:hAnsi="Arial" w:cs="Arial"/>
            <w:color w:val="3451A0"/>
            <w:sz w:val="24"/>
            <w:szCs w:val="24"/>
            <w:u w:val="single"/>
            <w:lang w:eastAsia="ru-RU"/>
          </w:rPr>
          <w:t>предыдущую редакцию</w:t>
        </w:r>
      </w:hyperlink>
      <w:r w:rsidRPr="00D703A9">
        <w:rPr>
          <w:rFonts w:ascii="Arial" w:eastAsia="Times New Roman" w:hAnsi="Arial" w:cs="Arial"/>
          <w:color w:val="444444"/>
          <w:sz w:val="24"/>
          <w:szCs w:val="24"/>
          <w:lang w:eastAsia="ru-RU"/>
        </w:rPr>
        <w:t>)</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br/>
      </w:r>
    </w:p>
    <w:p w:rsidR="00D703A9" w:rsidRPr="00D703A9" w:rsidRDefault="00D703A9" w:rsidP="00D703A9">
      <w:pPr>
        <w:spacing w:after="240" w:line="240" w:lineRule="auto"/>
        <w:jc w:val="center"/>
        <w:textAlignment w:val="baseline"/>
        <w:outlineLvl w:val="3"/>
        <w:rPr>
          <w:rFonts w:ascii="Arial" w:eastAsia="Times New Roman" w:hAnsi="Arial" w:cs="Arial"/>
          <w:b/>
          <w:bCs/>
          <w:color w:val="444444"/>
          <w:sz w:val="24"/>
          <w:szCs w:val="24"/>
          <w:lang w:eastAsia="ru-RU"/>
        </w:rPr>
      </w:pPr>
      <w:r w:rsidRPr="00D703A9">
        <w:rPr>
          <w:rFonts w:ascii="Arial" w:eastAsia="Times New Roman" w:hAnsi="Arial" w:cs="Arial"/>
          <w:b/>
          <w:bCs/>
          <w:color w:val="444444"/>
          <w:sz w:val="24"/>
          <w:szCs w:val="24"/>
          <w:lang w:eastAsia="ru-RU"/>
        </w:rPr>
        <w:t>Статья 16. Секретарь Совета Безопасности</w:t>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1. Секретарь Совета Безопасности является должностным лицом, обеспечивающим реализацию возложенных на Совет Безопасности задач и функций.</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 xml:space="preserve">2. Секретарь Совета Безопасности назначается на должность и освобождается от должности Президентом Российской Федерации, которому </w:t>
      </w:r>
      <w:r w:rsidRPr="00D703A9">
        <w:rPr>
          <w:rFonts w:ascii="Arial" w:eastAsia="Times New Roman" w:hAnsi="Arial" w:cs="Arial"/>
          <w:color w:val="444444"/>
          <w:sz w:val="24"/>
          <w:szCs w:val="24"/>
          <w:lang w:eastAsia="ru-RU"/>
        </w:rPr>
        <w:lastRenderedPageBreak/>
        <w:t>подчиняется непосредственно.</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3. Полномочия Секретаря Совета Безопасности определяются Президентом Российской Федерации.</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4. Секретарь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(Часть дополнительно включена с 17 октября 2015 года </w:t>
      </w:r>
      <w:hyperlink r:id="rId24" w:anchor="7DO0K9" w:history="1">
        <w:r w:rsidRPr="00D703A9">
          <w:rPr>
            <w:rFonts w:ascii="Arial" w:eastAsia="Times New Roman" w:hAnsi="Arial" w:cs="Arial"/>
            <w:color w:val="3451A0"/>
            <w:sz w:val="24"/>
            <w:szCs w:val="24"/>
            <w:u w:val="single"/>
            <w:lang w:eastAsia="ru-RU"/>
          </w:rPr>
          <w:t>Федеральным законом от 5 октября 2015 года N 285-ФЗ</w:t>
        </w:r>
      </w:hyperlink>
      <w:r w:rsidRPr="00D703A9">
        <w:rPr>
          <w:rFonts w:ascii="Arial" w:eastAsia="Times New Roman" w:hAnsi="Arial" w:cs="Arial"/>
          <w:color w:val="444444"/>
          <w:sz w:val="24"/>
          <w:szCs w:val="24"/>
          <w:lang w:eastAsia="ru-RU"/>
        </w:rPr>
        <w:t>)</w:t>
      </w:r>
      <w:r w:rsidRPr="00D703A9">
        <w:rPr>
          <w:rFonts w:ascii="Arial" w:eastAsia="Times New Roman" w:hAnsi="Arial" w:cs="Arial"/>
          <w:color w:val="444444"/>
          <w:sz w:val="24"/>
          <w:szCs w:val="24"/>
          <w:lang w:eastAsia="ru-RU"/>
        </w:rPr>
        <w:br/>
      </w:r>
    </w:p>
    <w:p w:rsidR="00D703A9" w:rsidRPr="00D703A9" w:rsidRDefault="00D703A9" w:rsidP="00D703A9">
      <w:pPr>
        <w:spacing w:after="240" w:line="240" w:lineRule="auto"/>
        <w:jc w:val="center"/>
        <w:textAlignment w:val="baseline"/>
        <w:outlineLvl w:val="3"/>
        <w:rPr>
          <w:rFonts w:ascii="Arial" w:eastAsia="Times New Roman" w:hAnsi="Arial" w:cs="Arial"/>
          <w:b/>
          <w:bCs/>
          <w:color w:val="444444"/>
          <w:sz w:val="24"/>
          <w:szCs w:val="24"/>
          <w:lang w:eastAsia="ru-RU"/>
        </w:rPr>
      </w:pPr>
      <w:r w:rsidRPr="00D703A9">
        <w:rPr>
          <w:rFonts w:ascii="Arial" w:eastAsia="Times New Roman" w:hAnsi="Arial" w:cs="Arial"/>
          <w:b/>
          <w:bCs/>
          <w:color w:val="444444"/>
          <w:sz w:val="24"/>
          <w:szCs w:val="24"/>
          <w:lang w:eastAsia="ru-RU"/>
        </w:rPr>
        <w:t>Статья 17. Организация деятельности Совета Безопасности</w:t>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1. Деятельность Совета Безопасности осуществляется в форме заседаний и совещаний.</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2. Порядок организации и проведения заседаний и совещаний Совета Безопасности определяется Президентом Российской Федерации.</w:t>
      </w:r>
      <w:r w:rsidRPr="00D703A9">
        <w:rPr>
          <w:rFonts w:ascii="Arial" w:eastAsia="Times New Roman" w:hAnsi="Arial" w:cs="Arial"/>
          <w:color w:val="444444"/>
          <w:sz w:val="24"/>
          <w:szCs w:val="24"/>
          <w:lang w:eastAsia="ru-RU"/>
        </w:rPr>
        <w:br/>
      </w:r>
    </w:p>
    <w:p w:rsidR="00D703A9" w:rsidRPr="00D703A9" w:rsidRDefault="00D703A9" w:rsidP="00D703A9">
      <w:pPr>
        <w:spacing w:after="240" w:line="240" w:lineRule="auto"/>
        <w:jc w:val="center"/>
        <w:textAlignment w:val="baseline"/>
        <w:outlineLvl w:val="3"/>
        <w:rPr>
          <w:rFonts w:ascii="Arial" w:eastAsia="Times New Roman" w:hAnsi="Arial" w:cs="Arial"/>
          <w:b/>
          <w:bCs/>
          <w:color w:val="444444"/>
          <w:sz w:val="24"/>
          <w:szCs w:val="24"/>
          <w:lang w:eastAsia="ru-RU"/>
        </w:rPr>
      </w:pPr>
      <w:r w:rsidRPr="00D703A9">
        <w:rPr>
          <w:rFonts w:ascii="Arial" w:eastAsia="Times New Roman" w:hAnsi="Arial" w:cs="Arial"/>
          <w:b/>
          <w:bCs/>
          <w:color w:val="444444"/>
          <w:sz w:val="24"/>
          <w:szCs w:val="24"/>
          <w:lang w:eastAsia="ru-RU"/>
        </w:rPr>
        <w:t>Статья 18. Решения Совета Безопасности</w:t>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1. Решения Совета Безопасности принимаются на его заседаниях и совещаниях постоянными членами Совета Безопасности в порядке, определяемом Президентом Российской Федерации. Постоянные члены Совета Безопасности обладают равными правами при принятии решений.</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2. Решения Совета Безопасности вступают в силу после их утверждения Президентом Российской Федерации.</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3. Вступившие в силу решения Совета Безопасности обязательны для исполнения государственными органами и должностными лицами.</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4. В целях реализации решений Совета Безопасности Президентом Российской Федерации могут издаваться указы и распоряжения.</w:t>
      </w:r>
      <w:r w:rsidRPr="00D703A9">
        <w:rPr>
          <w:rFonts w:ascii="Arial" w:eastAsia="Times New Roman" w:hAnsi="Arial" w:cs="Arial"/>
          <w:color w:val="444444"/>
          <w:sz w:val="24"/>
          <w:szCs w:val="24"/>
          <w:lang w:eastAsia="ru-RU"/>
        </w:rPr>
        <w:br/>
      </w:r>
    </w:p>
    <w:p w:rsidR="00D703A9" w:rsidRPr="00D703A9" w:rsidRDefault="00D703A9" w:rsidP="00D703A9">
      <w:pPr>
        <w:spacing w:after="240" w:line="240" w:lineRule="auto"/>
        <w:jc w:val="center"/>
        <w:textAlignment w:val="baseline"/>
        <w:outlineLvl w:val="2"/>
        <w:rPr>
          <w:rFonts w:ascii="Arial" w:eastAsia="Times New Roman" w:hAnsi="Arial" w:cs="Arial"/>
          <w:b/>
          <w:bCs/>
          <w:color w:val="444444"/>
          <w:sz w:val="24"/>
          <w:szCs w:val="24"/>
          <w:lang w:eastAsia="ru-RU"/>
        </w:rPr>
      </w:pPr>
      <w:r w:rsidRPr="00D703A9">
        <w:rPr>
          <w:rFonts w:ascii="Arial" w:eastAsia="Times New Roman" w:hAnsi="Arial" w:cs="Arial"/>
          <w:b/>
          <w:bCs/>
          <w:color w:val="444444"/>
          <w:sz w:val="24"/>
          <w:szCs w:val="24"/>
          <w:lang w:eastAsia="ru-RU"/>
        </w:rPr>
        <w:t>Глава 4. Заключительные положения</w:t>
      </w:r>
    </w:p>
    <w:p w:rsidR="00D703A9" w:rsidRPr="00D703A9" w:rsidRDefault="00D703A9" w:rsidP="00D703A9">
      <w:pPr>
        <w:spacing w:after="240" w:line="240" w:lineRule="auto"/>
        <w:jc w:val="center"/>
        <w:textAlignment w:val="baseline"/>
        <w:outlineLvl w:val="3"/>
        <w:rPr>
          <w:rFonts w:ascii="Arial" w:eastAsia="Times New Roman" w:hAnsi="Arial" w:cs="Arial"/>
          <w:b/>
          <w:bCs/>
          <w:color w:val="444444"/>
          <w:sz w:val="24"/>
          <w:szCs w:val="24"/>
          <w:lang w:eastAsia="ru-RU"/>
        </w:rPr>
      </w:pPr>
      <w:r w:rsidRPr="00D703A9">
        <w:rPr>
          <w:rFonts w:ascii="Arial" w:eastAsia="Times New Roman" w:hAnsi="Arial" w:cs="Arial"/>
          <w:b/>
          <w:bCs/>
          <w:color w:val="444444"/>
          <w:sz w:val="24"/>
          <w:szCs w:val="24"/>
          <w:lang w:eastAsia="ru-RU"/>
        </w:rPr>
        <w:t>Статья 19. О признании утратившими силу отдельных законодательных актов (положений законодательных актов) Российской Федерации</w:t>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Признать утратившими силу:</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1) </w:t>
      </w:r>
      <w:hyperlink r:id="rId25" w:anchor="64U0IK" w:history="1">
        <w:r w:rsidRPr="00D703A9">
          <w:rPr>
            <w:rFonts w:ascii="Arial" w:eastAsia="Times New Roman" w:hAnsi="Arial" w:cs="Arial"/>
            <w:color w:val="3451A0"/>
            <w:sz w:val="24"/>
            <w:szCs w:val="24"/>
            <w:u w:val="single"/>
            <w:lang w:eastAsia="ru-RU"/>
          </w:rPr>
          <w:t>Закон Российской Федерации от 5 марта 1992 года N 2446-1 "О безопасности"</w:t>
        </w:r>
      </w:hyperlink>
      <w:r w:rsidRPr="00D703A9">
        <w:rPr>
          <w:rFonts w:ascii="Arial" w:eastAsia="Times New Roman" w:hAnsi="Arial" w:cs="Arial"/>
          <w:color w:val="444444"/>
          <w:sz w:val="24"/>
          <w:szCs w:val="24"/>
          <w:lang w:eastAsia="ru-RU"/>
        </w:rPr>
        <w:t> (Ведомости Съезда народных депутатов Российской Федерации и Верховного Совета Российской Федерации, 1992, N 15, ст.769);</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2) </w:t>
      </w:r>
      <w:hyperlink r:id="rId26" w:anchor="7DS0KE" w:history="1">
        <w:r w:rsidRPr="00D703A9">
          <w:rPr>
            <w:rFonts w:ascii="Arial" w:eastAsia="Times New Roman" w:hAnsi="Arial" w:cs="Arial"/>
            <w:color w:val="3451A0"/>
            <w:sz w:val="24"/>
            <w:szCs w:val="24"/>
            <w:u w:val="single"/>
            <w:lang w:eastAsia="ru-RU"/>
          </w:rPr>
          <w:t>Постановление Верховного Совета Российской Федерации от 5 марта 1992 года N 2446/1-1 "О введении в действие Закона Российской Федерации "О безопасности"</w:t>
        </w:r>
      </w:hyperlink>
      <w:r w:rsidRPr="00D703A9">
        <w:rPr>
          <w:rFonts w:ascii="Arial" w:eastAsia="Times New Roman" w:hAnsi="Arial" w:cs="Arial"/>
          <w:color w:val="444444"/>
          <w:sz w:val="24"/>
          <w:szCs w:val="24"/>
          <w:lang w:eastAsia="ru-RU"/>
        </w:rPr>
        <w:t xml:space="preserve"> (Ведомости Съезда народных депутатов Российской Федерации и </w:t>
      </w:r>
      <w:r w:rsidRPr="00D703A9">
        <w:rPr>
          <w:rFonts w:ascii="Arial" w:eastAsia="Times New Roman" w:hAnsi="Arial" w:cs="Arial"/>
          <w:color w:val="444444"/>
          <w:sz w:val="24"/>
          <w:szCs w:val="24"/>
          <w:lang w:eastAsia="ru-RU"/>
        </w:rPr>
        <w:lastRenderedPageBreak/>
        <w:t>Верховного Совета Российской Федерации, 1992, N 15, ст.770);</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3) </w:t>
      </w:r>
      <w:hyperlink r:id="rId27" w:anchor="64U0IK" w:history="1">
        <w:r w:rsidRPr="00D703A9">
          <w:rPr>
            <w:rFonts w:ascii="Arial" w:eastAsia="Times New Roman" w:hAnsi="Arial" w:cs="Arial"/>
            <w:color w:val="3451A0"/>
            <w:sz w:val="24"/>
            <w:szCs w:val="24"/>
            <w:u w:val="single"/>
            <w:lang w:eastAsia="ru-RU"/>
          </w:rPr>
          <w:t>Закон Российской Федерации от 25 декабря 1992 года N 4235-1 "О дополнении статьи 14 Закона Российской Федерации "О безопасности"</w:t>
        </w:r>
      </w:hyperlink>
      <w:r w:rsidRPr="00D703A9">
        <w:rPr>
          <w:rFonts w:ascii="Arial" w:eastAsia="Times New Roman" w:hAnsi="Arial" w:cs="Arial"/>
          <w:color w:val="444444"/>
          <w:sz w:val="24"/>
          <w:szCs w:val="24"/>
          <w:lang w:eastAsia="ru-RU"/>
        </w:rPr>
        <w:t> (Ведомости Съезда народных депутатов Российской Федерации и Верховного Совета Российской Федерации, 1993, N 2, ст.77);</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4) </w:t>
      </w:r>
      <w:hyperlink r:id="rId28" w:anchor="6500IL" w:history="1">
        <w:r w:rsidRPr="00D703A9">
          <w:rPr>
            <w:rFonts w:ascii="Arial" w:eastAsia="Times New Roman" w:hAnsi="Arial" w:cs="Arial"/>
            <w:color w:val="3451A0"/>
            <w:sz w:val="24"/>
            <w:szCs w:val="24"/>
            <w:u w:val="single"/>
            <w:lang w:eastAsia="ru-RU"/>
          </w:rPr>
          <w:t>Постановление Верховного Совета Российской Федерации от 25 декабря 1992 года N 4236-I "О порядке введения в действие Закона Российской Федерации "О дополнении статьи 14 Закона Российской Федерации "О безопасности"</w:t>
        </w:r>
      </w:hyperlink>
      <w:r w:rsidRPr="00D703A9">
        <w:rPr>
          <w:rFonts w:ascii="Arial" w:eastAsia="Times New Roman" w:hAnsi="Arial" w:cs="Arial"/>
          <w:color w:val="444444"/>
          <w:sz w:val="24"/>
          <w:szCs w:val="24"/>
          <w:lang w:eastAsia="ru-RU"/>
        </w:rPr>
        <w:t> (Ведомости Съезда народных депутатов Российской Федерации и Верховного Совета Российской Федерации, 1993, N 2, ст.78);</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5) </w:t>
      </w:r>
      <w:hyperlink r:id="rId29" w:anchor="7D60K4" w:history="1">
        <w:r w:rsidRPr="00D703A9">
          <w:rPr>
            <w:rFonts w:ascii="Arial" w:eastAsia="Times New Roman" w:hAnsi="Arial" w:cs="Arial"/>
            <w:color w:val="3451A0"/>
            <w:sz w:val="24"/>
            <w:szCs w:val="24"/>
            <w:u w:val="single"/>
            <w:lang w:eastAsia="ru-RU"/>
          </w:rPr>
          <w:t>статью 9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w:t>
        </w:r>
      </w:hyperlink>
      <w:r w:rsidRPr="00D703A9">
        <w:rPr>
          <w:rFonts w:ascii="Arial" w:eastAsia="Times New Roman" w:hAnsi="Arial" w:cs="Arial"/>
          <w:color w:val="444444"/>
          <w:sz w:val="24"/>
          <w:szCs w:val="24"/>
          <w:lang w:eastAsia="ru-RU"/>
        </w:rPr>
        <w:t> (Собрание законодательства Российской Федерации, 2002, N 30, ст.3033);</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6) </w:t>
      </w:r>
      <w:hyperlink r:id="rId30" w:anchor="6520IM" w:history="1">
        <w:r w:rsidRPr="00D703A9">
          <w:rPr>
            <w:rFonts w:ascii="Arial" w:eastAsia="Times New Roman" w:hAnsi="Arial" w:cs="Arial"/>
            <w:color w:val="3451A0"/>
            <w:sz w:val="24"/>
            <w:szCs w:val="24"/>
            <w:u w:val="single"/>
            <w:lang w:eastAsia="ru-RU"/>
          </w:rPr>
          <w:t>статью 2 Федерального закона от 7 марта 2005 года N 15-ФЗ "О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w:t>
        </w:r>
      </w:hyperlink>
      <w:r w:rsidRPr="00D703A9">
        <w:rPr>
          <w:rFonts w:ascii="Arial" w:eastAsia="Times New Roman" w:hAnsi="Arial" w:cs="Arial"/>
          <w:color w:val="444444"/>
          <w:sz w:val="24"/>
          <w:szCs w:val="24"/>
          <w:lang w:eastAsia="ru-RU"/>
        </w:rPr>
        <w:t> (Собрание законодательства Российской Федерации, 2005, N 10, ст.763);</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7) </w:t>
      </w:r>
      <w:hyperlink r:id="rId31" w:anchor="6500IL" w:history="1">
        <w:r w:rsidRPr="00D703A9">
          <w:rPr>
            <w:rFonts w:ascii="Arial" w:eastAsia="Times New Roman" w:hAnsi="Arial" w:cs="Arial"/>
            <w:color w:val="3451A0"/>
            <w:sz w:val="24"/>
            <w:szCs w:val="24"/>
            <w:u w:val="single"/>
            <w:lang w:eastAsia="ru-RU"/>
          </w:rPr>
          <w:t>статью 1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hyperlink>
      <w:r w:rsidRPr="00D703A9">
        <w:rPr>
          <w:rFonts w:ascii="Arial" w:eastAsia="Times New Roman" w:hAnsi="Arial" w:cs="Arial"/>
          <w:color w:val="444444"/>
          <w:sz w:val="24"/>
          <w:szCs w:val="24"/>
          <w:lang w:eastAsia="ru-RU"/>
        </w:rPr>
        <w:t> (Собрание законодательства Российской Федерации, 2006, N 31, ст.3427);</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8) </w:t>
      </w:r>
      <w:hyperlink r:id="rId32" w:anchor="6540IN" w:history="1">
        <w:r w:rsidRPr="00D703A9">
          <w:rPr>
            <w:rFonts w:ascii="Arial" w:eastAsia="Times New Roman" w:hAnsi="Arial" w:cs="Arial"/>
            <w:color w:val="3451A0"/>
            <w:sz w:val="24"/>
            <w:szCs w:val="24"/>
            <w:u w:val="single"/>
            <w:lang w:eastAsia="ru-RU"/>
          </w:rPr>
          <w:t>статью 3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w:t>
        </w:r>
      </w:hyperlink>
      <w:r w:rsidRPr="00D703A9">
        <w:rPr>
          <w:rFonts w:ascii="Arial" w:eastAsia="Times New Roman" w:hAnsi="Arial" w:cs="Arial"/>
          <w:color w:val="444444"/>
          <w:sz w:val="24"/>
          <w:szCs w:val="24"/>
          <w:lang w:eastAsia="ru-RU"/>
        </w:rPr>
        <w:t> (Собрание законодательства Российской Федерации, 2007, N 10, ст.1151);</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9) </w:t>
      </w:r>
      <w:hyperlink r:id="rId33" w:anchor="6500IL" w:history="1">
        <w:r w:rsidRPr="00D703A9">
          <w:rPr>
            <w:rFonts w:ascii="Arial" w:eastAsia="Times New Roman" w:hAnsi="Arial" w:cs="Arial"/>
            <w:color w:val="3451A0"/>
            <w:sz w:val="24"/>
            <w:szCs w:val="24"/>
            <w:u w:val="single"/>
            <w:lang w:eastAsia="ru-RU"/>
          </w:rPr>
          <w:t>статью 1 Федерального закона от 26 июня 2008 года N 103-ФЗ "О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w:t>
        </w:r>
      </w:hyperlink>
      <w:r w:rsidRPr="00D703A9">
        <w:rPr>
          <w:rFonts w:ascii="Arial" w:eastAsia="Times New Roman" w:hAnsi="Arial" w:cs="Arial"/>
          <w:color w:val="444444"/>
          <w:sz w:val="24"/>
          <w:szCs w:val="24"/>
          <w:lang w:eastAsia="ru-RU"/>
        </w:rPr>
        <w:t> (Собрание законодательства Российской Федерации, 2008, N 26, ст.3022).</w:t>
      </w:r>
      <w:r w:rsidRPr="00D703A9">
        <w:rPr>
          <w:rFonts w:ascii="Arial" w:eastAsia="Times New Roman" w:hAnsi="Arial" w:cs="Arial"/>
          <w:color w:val="444444"/>
          <w:sz w:val="24"/>
          <w:szCs w:val="24"/>
          <w:lang w:eastAsia="ru-RU"/>
        </w:rPr>
        <w:br/>
      </w:r>
    </w:p>
    <w:p w:rsidR="00D703A9" w:rsidRPr="00D703A9" w:rsidRDefault="00D703A9" w:rsidP="00D703A9">
      <w:pPr>
        <w:spacing w:after="240" w:line="240" w:lineRule="auto"/>
        <w:jc w:val="center"/>
        <w:textAlignment w:val="baseline"/>
        <w:outlineLvl w:val="3"/>
        <w:rPr>
          <w:rFonts w:ascii="Arial" w:eastAsia="Times New Roman" w:hAnsi="Arial" w:cs="Arial"/>
          <w:b/>
          <w:bCs/>
          <w:color w:val="444444"/>
          <w:sz w:val="24"/>
          <w:szCs w:val="24"/>
          <w:lang w:eastAsia="ru-RU"/>
        </w:rPr>
      </w:pPr>
      <w:r w:rsidRPr="00D703A9">
        <w:rPr>
          <w:rFonts w:ascii="Arial" w:eastAsia="Times New Roman" w:hAnsi="Arial" w:cs="Arial"/>
          <w:b/>
          <w:bCs/>
          <w:color w:val="444444"/>
          <w:sz w:val="24"/>
          <w:szCs w:val="24"/>
          <w:lang w:eastAsia="ru-RU"/>
        </w:rPr>
        <w:t>Статья 20. Вступление в силу настоящего Федерального закона</w:t>
      </w: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p>
    <w:p w:rsidR="00D703A9" w:rsidRPr="00D703A9" w:rsidRDefault="00D703A9" w:rsidP="00D703A9">
      <w:pPr>
        <w:spacing w:after="0" w:line="240" w:lineRule="auto"/>
        <w:ind w:firstLine="480"/>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Настоящий Федеральный закон вступает в силу со дня его официального опубликования.</w:t>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jc w:val="right"/>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lastRenderedPageBreak/>
        <w:t>Президент</w:t>
      </w:r>
      <w:r w:rsidRPr="00D703A9">
        <w:rPr>
          <w:rFonts w:ascii="Arial" w:eastAsia="Times New Roman" w:hAnsi="Arial" w:cs="Arial"/>
          <w:color w:val="444444"/>
          <w:sz w:val="24"/>
          <w:szCs w:val="24"/>
          <w:lang w:eastAsia="ru-RU"/>
        </w:rPr>
        <w:br/>
        <w:t>Российской Федерации</w:t>
      </w:r>
      <w:r w:rsidRPr="00D703A9">
        <w:rPr>
          <w:rFonts w:ascii="Arial" w:eastAsia="Times New Roman" w:hAnsi="Arial" w:cs="Arial"/>
          <w:color w:val="444444"/>
          <w:sz w:val="24"/>
          <w:szCs w:val="24"/>
          <w:lang w:eastAsia="ru-RU"/>
        </w:rPr>
        <w:br/>
        <w:t>Д.Медведев</w:t>
      </w:r>
    </w:p>
    <w:p w:rsidR="00D703A9" w:rsidRPr="00D703A9" w:rsidRDefault="00D703A9" w:rsidP="00D703A9">
      <w:pPr>
        <w:spacing w:after="0" w:line="240" w:lineRule="auto"/>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br/>
      </w:r>
      <w:r w:rsidRPr="00D703A9">
        <w:rPr>
          <w:rFonts w:ascii="Arial" w:eastAsia="Times New Roman" w:hAnsi="Arial" w:cs="Arial"/>
          <w:color w:val="444444"/>
          <w:sz w:val="24"/>
          <w:szCs w:val="24"/>
          <w:lang w:eastAsia="ru-RU"/>
        </w:rPr>
        <w:br/>
      </w:r>
      <w:r w:rsidRPr="00D703A9">
        <w:rPr>
          <w:rFonts w:ascii="Arial" w:eastAsia="Times New Roman" w:hAnsi="Arial" w:cs="Arial"/>
          <w:color w:val="444444"/>
          <w:sz w:val="24"/>
          <w:szCs w:val="24"/>
          <w:lang w:eastAsia="ru-RU"/>
        </w:rPr>
        <w:br/>
      </w:r>
      <w:r w:rsidRPr="00D703A9">
        <w:rPr>
          <w:rFonts w:ascii="Arial" w:eastAsia="Times New Roman" w:hAnsi="Arial" w:cs="Arial"/>
          <w:color w:val="444444"/>
          <w:sz w:val="24"/>
          <w:szCs w:val="24"/>
          <w:lang w:eastAsia="ru-RU"/>
        </w:rPr>
        <w:br/>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Москва, Кремль</w:t>
      </w:r>
    </w:p>
    <w:p w:rsidR="00D703A9" w:rsidRPr="00D703A9" w:rsidRDefault="00D703A9" w:rsidP="00D703A9">
      <w:pPr>
        <w:spacing w:after="0" w:line="240" w:lineRule="auto"/>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28 декабря 2010 года</w:t>
      </w:r>
    </w:p>
    <w:p w:rsidR="00D703A9" w:rsidRPr="00D703A9" w:rsidRDefault="00D703A9" w:rsidP="00D703A9">
      <w:pPr>
        <w:spacing w:after="0" w:line="240" w:lineRule="auto"/>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N 390-ФЗ</w:t>
      </w:r>
      <w:r w:rsidRPr="00D703A9">
        <w:rPr>
          <w:rFonts w:ascii="Arial" w:eastAsia="Times New Roman" w:hAnsi="Arial" w:cs="Arial"/>
          <w:color w:val="444444"/>
          <w:sz w:val="24"/>
          <w:szCs w:val="24"/>
          <w:lang w:eastAsia="ru-RU"/>
        </w:rPr>
        <w:br/>
      </w:r>
      <w:r w:rsidRPr="00D703A9">
        <w:rPr>
          <w:rFonts w:ascii="Arial" w:eastAsia="Times New Roman" w:hAnsi="Arial" w:cs="Arial"/>
          <w:color w:val="444444"/>
          <w:sz w:val="24"/>
          <w:szCs w:val="24"/>
          <w:lang w:eastAsia="ru-RU"/>
        </w:rPr>
        <w:br/>
      </w:r>
      <w:r w:rsidRPr="00D703A9">
        <w:rPr>
          <w:rFonts w:ascii="Arial" w:eastAsia="Times New Roman" w:hAnsi="Arial" w:cs="Arial"/>
          <w:color w:val="444444"/>
          <w:sz w:val="24"/>
          <w:szCs w:val="24"/>
          <w:lang w:eastAsia="ru-RU"/>
        </w:rPr>
        <w:br/>
      </w:r>
    </w:p>
    <w:p w:rsidR="00D703A9" w:rsidRPr="00D703A9" w:rsidRDefault="00D703A9" w:rsidP="00D703A9">
      <w:pPr>
        <w:spacing w:after="0" w:line="240" w:lineRule="auto"/>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Редакция документа с учетом</w:t>
      </w:r>
    </w:p>
    <w:p w:rsidR="00D703A9" w:rsidRPr="00D703A9" w:rsidRDefault="00D703A9" w:rsidP="00D703A9">
      <w:pPr>
        <w:spacing w:after="0" w:line="240" w:lineRule="auto"/>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изменений и дополнений подготовлена</w:t>
      </w:r>
    </w:p>
    <w:p w:rsidR="00D703A9" w:rsidRPr="00D703A9" w:rsidRDefault="00D703A9" w:rsidP="00D703A9">
      <w:pPr>
        <w:spacing w:after="0" w:line="240" w:lineRule="auto"/>
        <w:textAlignment w:val="baseline"/>
        <w:rPr>
          <w:rFonts w:ascii="Arial" w:eastAsia="Times New Roman" w:hAnsi="Arial" w:cs="Arial"/>
          <w:color w:val="444444"/>
          <w:sz w:val="24"/>
          <w:szCs w:val="24"/>
          <w:lang w:eastAsia="ru-RU"/>
        </w:rPr>
      </w:pPr>
      <w:r w:rsidRPr="00D703A9">
        <w:rPr>
          <w:rFonts w:ascii="Arial" w:eastAsia="Times New Roman" w:hAnsi="Arial" w:cs="Arial"/>
          <w:color w:val="444444"/>
          <w:sz w:val="24"/>
          <w:szCs w:val="24"/>
          <w:lang w:eastAsia="ru-RU"/>
        </w:rPr>
        <w:t>АО "Кодекс"</w:t>
      </w:r>
    </w:p>
    <w:p w:rsidR="00D703A9" w:rsidRPr="00D703A9" w:rsidRDefault="00D703A9" w:rsidP="00D703A9">
      <w:pPr>
        <w:spacing w:after="0" w:line="240" w:lineRule="auto"/>
        <w:textAlignment w:val="baseline"/>
        <w:rPr>
          <w:rFonts w:ascii="Arial" w:eastAsia="Times New Roman" w:hAnsi="Arial" w:cs="Arial"/>
          <w:color w:val="444444"/>
          <w:sz w:val="24"/>
          <w:szCs w:val="24"/>
          <w:lang w:eastAsia="ru-RU"/>
        </w:rPr>
      </w:pPr>
    </w:p>
    <w:p w:rsidR="00724C56" w:rsidRDefault="00724C56">
      <w:bookmarkStart w:id="0" w:name="_GoBack"/>
      <w:bookmarkEnd w:id="0"/>
    </w:p>
    <w:sectPr w:rsidR="00724C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C54"/>
    <w:rsid w:val="00371C54"/>
    <w:rsid w:val="00724C56"/>
    <w:rsid w:val="00D70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703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703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703A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03A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703A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703A9"/>
    <w:rPr>
      <w:rFonts w:ascii="Times New Roman" w:eastAsia="Times New Roman" w:hAnsi="Times New Roman" w:cs="Times New Roman"/>
      <w:b/>
      <w:bCs/>
      <w:sz w:val="24"/>
      <w:szCs w:val="24"/>
      <w:lang w:eastAsia="ru-RU"/>
    </w:rPr>
  </w:style>
  <w:style w:type="paragraph" w:customStyle="1" w:styleId="formattext">
    <w:name w:val="formattext"/>
    <w:basedOn w:val="a"/>
    <w:rsid w:val="00D703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703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703A9"/>
    <w:rPr>
      <w:color w:val="0000FF"/>
      <w:u w:val="single"/>
    </w:rPr>
  </w:style>
  <w:style w:type="paragraph" w:styleId="a4">
    <w:name w:val="Balloon Text"/>
    <w:basedOn w:val="a"/>
    <w:link w:val="a5"/>
    <w:uiPriority w:val="99"/>
    <w:semiHidden/>
    <w:unhideWhenUsed/>
    <w:rsid w:val="00D703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03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703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703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703A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03A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703A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703A9"/>
    <w:rPr>
      <w:rFonts w:ascii="Times New Roman" w:eastAsia="Times New Roman" w:hAnsi="Times New Roman" w:cs="Times New Roman"/>
      <w:b/>
      <w:bCs/>
      <w:sz w:val="24"/>
      <w:szCs w:val="24"/>
      <w:lang w:eastAsia="ru-RU"/>
    </w:rPr>
  </w:style>
  <w:style w:type="paragraph" w:customStyle="1" w:styleId="formattext">
    <w:name w:val="formattext"/>
    <w:basedOn w:val="a"/>
    <w:rsid w:val="00D703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703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703A9"/>
    <w:rPr>
      <w:color w:val="0000FF"/>
      <w:u w:val="single"/>
    </w:rPr>
  </w:style>
  <w:style w:type="paragraph" w:styleId="a4">
    <w:name w:val="Balloon Text"/>
    <w:basedOn w:val="a"/>
    <w:link w:val="a5"/>
    <w:uiPriority w:val="99"/>
    <w:semiHidden/>
    <w:unhideWhenUsed/>
    <w:rsid w:val="00D703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03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481815">
      <w:bodyDiv w:val="1"/>
      <w:marLeft w:val="0"/>
      <w:marRight w:val="0"/>
      <w:marTop w:val="0"/>
      <w:marBottom w:val="0"/>
      <w:divBdr>
        <w:top w:val="none" w:sz="0" w:space="0" w:color="auto"/>
        <w:left w:val="none" w:sz="0" w:space="0" w:color="auto"/>
        <w:bottom w:val="none" w:sz="0" w:space="0" w:color="auto"/>
        <w:right w:val="none" w:sz="0" w:space="0" w:color="auto"/>
      </w:divBdr>
      <w:divsChild>
        <w:div w:id="1498115647">
          <w:marLeft w:val="0"/>
          <w:marRight w:val="0"/>
          <w:marTop w:val="0"/>
          <w:marBottom w:val="0"/>
          <w:divBdr>
            <w:top w:val="none" w:sz="0" w:space="0" w:color="auto"/>
            <w:left w:val="none" w:sz="0" w:space="0" w:color="auto"/>
            <w:bottom w:val="none" w:sz="0" w:space="0" w:color="auto"/>
            <w:right w:val="none" w:sz="0" w:space="0" w:color="auto"/>
          </w:divBdr>
          <w:divsChild>
            <w:div w:id="1902518740">
              <w:marLeft w:val="0"/>
              <w:marRight w:val="0"/>
              <w:marTop w:val="0"/>
              <w:marBottom w:val="0"/>
              <w:divBdr>
                <w:top w:val="none" w:sz="0" w:space="0" w:color="auto"/>
                <w:left w:val="none" w:sz="0" w:space="0" w:color="auto"/>
                <w:bottom w:val="none" w:sz="0" w:space="0" w:color="auto"/>
                <w:right w:val="none" w:sz="0" w:space="0" w:color="auto"/>
              </w:divBdr>
              <w:divsChild>
                <w:div w:id="271670785">
                  <w:marLeft w:val="0"/>
                  <w:marRight w:val="0"/>
                  <w:marTop w:val="0"/>
                  <w:marBottom w:val="0"/>
                  <w:divBdr>
                    <w:top w:val="none" w:sz="0" w:space="0" w:color="auto"/>
                    <w:left w:val="none" w:sz="0" w:space="0" w:color="auto"/>
                    <w:bottom w:val="none" w:sz="0" w:space="0" w:color="auto"/>
                    <w:right w:val="none" w:sz="0" w:space="0" w:color="auto"/>
                  </w:divBdr>
                  <w:divsChild>
                    <w:div w:id="1906404967">
                      <w:marLeft w:val="0"/>
                      <w:marRight w:val="0"/>
                      <w:marTop w:val="300"/>
                      <w:marBottom w:val="300"/>
                      <w:divBdr>
                        <w:top w:val="none" w:sz="0" w:space="0" w:color="auto"/>
                        <w:left w:val="none" w:sz="0" w:space="0" w:color="auto"/>
                        <w:bottom w:val="none" w:sz="0" w:space="0" w:color="auto"/>
                        <w:right w:val="none" w:sz="0" w:space="0" w:color="auto"/>
                      </w:divBdr>
                      <w:divsChild>
                        <w:div w:id="1909149256">
                          <w:marLeft w:val="0"/>
                          <w:marRight w:val="0"/>
                          <w:marTop w:val="0"/>
                          <w:marBottom w:val="0"/>
                          <w:divBdr>
                            <w:top w:val="single" w:sz="6" w:space="8" w:color="EBEBEB"/>
                            <w:left w:val="none" w:sz="0" w:space="15" w:color="auto"/>
                            <w:bottom w:val="single" w:sz="6" w:space="8" w:color="EBEBEB"/>
                            <w:right w:val="none" w:sz="0" w:space="8" w:color="auto"/>
                          </w:divBdr>
                        </w:div>
                        <w:div w:id="128774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840928">
          <w:marLeft w:val="0"/>
          <w:marRight w:val="0"/>
          <w:marTop w:val="0"/>
          <w:marBottom w:val="0"/>
          <w:divBdr>
            <w:top w:val="none" w:sz="0" w:space="0" w:color="auto"/>
            <w:left w:val="none" w:sz="0" w:space="0" w:color="auto"/>
            <w:bottom w:val="none" w:sz="0" w:space="0" w:color="auto"/>
            <w:right w:val="none" w:sz="0" w:space="0" w:color="auto"/>
          </w:divBdr>
          <w:divsChild>
            <w:div w:id="485321373">
              <w:marLeft w:val="0"/>
              <w:marRight w:val="0"/>
              <w:marTop w:val="0"/>
              <w:marBottom w:val="0"/>
              <w:divBdr>
                <w:top w:val="none" w:sz="0" w:space="0" w:color="auto"/>
                <w:left w:val="none" w:sz="0" w:space="0" w:color="auto"/>
                <w:bottom w:val="none" w:sz="0" w:space="0" w:color="auto"/>
                <w:right w:val="none" w:sz="0" w:space="0" w:color="auto"/>
              </w:divBdr>
              <w:divsChild>
                <w:div w:id="5165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42678054" TargetMode="External"/><Relationship Id="rId13" Type="http://schemas.openxmlformats.org/officeDocument/2006/relationships/hyperlink" Target="https://docs.cntd.ru/document/9004937" TargetMode="External"/><Relationship Id="rId18" Type="http://schemas.openxmlformats.org/officeDocument/2006/relationships/hyperlink" Target="https://docs.cntd.ru/document/542678054" TargetMode="External"/><Relationship Id="rId26" Type="http://schemas.openxmlformats.org/officeDocument/2006/relationships/hyperlink" Target="https://docs.cntd.ru/document/9002808" TargetMode="External"/><Relationship Id="rId3" Type="http://schemas.openxmlformats.org/officeDocument/2006/relationships/settings" Target="settings.xml"/><Relationship Id="rId21" Type="http://schemas.openxmlformats.org/officeDocument/2006/relationships/hyperlink" Target="https://docs.cntd.ru/document/566219181" TargetMode="External"/><Relationship Id="rId34" Type="http://schemas.openxmlformats.org/officeDocument/2006/relationships/fontTable" Target="fontTable.xml"/><Relationship Id="rId7" Type="http://schemas.openxmlformats.org/officeDocument/2006/relationships/hyperlink" Target="https://docs.cntd.ru/document/566219181" TargetMode="External"/><Relationship Id="rId12" Type="http://schemas.openxmlformats.org/officeDocument/2006/relationships/hyperlink" Target="https://docs.cntd.ru/document/566219181" TargetMode="External"/><Relationship Id="rId17" Type="http://schemas.openxmlformats.org/officeDocument/2006/relationships/hyperlink" Target="https://docs.cntd.ru/document/566219181" TargetMode="External"/><Relationship Id="rId25" Type="http://schemas.openxmlformats.org/officeDocument/2006/relationships/hyperlink" Target="https://docs.cntd.ru/document/9002808" TargetMode="External"/><Relationship Id="rId33" Type="http://schemas.openxmlformats.org/officeDocument/2006/relationships/hyperlink" Target="https://docs.cntd.ru/document/902106934" TargetMode="External"/><Relationship Id="rId2" Type="http://schemas.microsoft.com/office/2007/relationships/stylesWithEffects" Target="stylesWithEffects.xml"/><Relationship Id="rId16" Type="http://schemas.openxmlformats.org/officeDocument/2006/relationships/hyperlink" Target="https://docs.cntd.ru/document/542678054" TargetMode="External"/><Relationship Id="rId20" Type="http://schemas.openxmlformats.org/officeDocument/2006/relationships/hyperlink" Target="https://docs.cntd.ru/document/542678054" TargetMode="External"/><Relationship Id="rId29" Type="http://schemas.openxmlformats.org/officeDocument/2006/relationships/hyperlink" Target="https://docs.cntd.ru/document/901823497" TargetMode="External"/><Relationship Id="rId1" Type="http://schemas.openxmlformats.org/officeDocument/2006/relationships/styles" Target="styles.xml"/><Relationship Id="rId6" Type="http://schemas.openxmlformats.org/officeDocument/2006/relationships/hyperlink" Target="https://docs.cntd.ru/document/9004937" TargetMode="External"/><Relationship Id="rId11" Type="http://schemas.openxmlformats.org/officeDocument/2006/relationships/hyperlink" Target="https://docs.cntd.ru/document/9004937" TargetMode="External"/><Relationship Id="rId24" Type="http://schemas.openxmlformats.org/officeDocument/2006/relationships/hyperlink" Target="https://docs.cntd.ru/document/420306489" TargetMode="External"/><Relationship Id="rId32" Type="http://schemas.openxmlformats.org/officeDocument/2006/relationships/hyperlink" Target="https://docs.cntd.ru/document/902030663" TargetMode="External"/><Relationship Id="rId5" Type="http://schemas.openxmlformats.org/officeDocument/2006/relationships/image" Target="media/image1.png"/><Relationship Id="rId15" Type="http://schemas.openxmlformats.org/officeDocument/2006/relationships/hyperlink" Target="https://docs.cntd.ru/document/566219181" TargetMode="External"/><Relationship Id="rId23" Type="http://schemas.openxmlformats.org/officeDocument/2006/relationships/hyperlink" Target="https://docs.cntd.ru/document/542661025" TargetMode="External"/><Relationship Id="rId28" Type="http://schemas.openxmlformats.org/officeDocument/2006/relationships/hyperlink" Target="https://docs.cntd.ru/document/901605033" TargetMode="External"/><Relationship Id="rId10" Type="http://schemas.openxmlformats.org/officeDocument/2006/relationships/hyperlink" Target="https://docs.cntd.ru/document/901788501" TargetMode="External"/><Relationship Id="rId19" Type="http://schemas.openxmlformats.org/officeDocument/2006/relationships/hyperlink" Target="https://docs.cntd.ru/document/566219181" TargetMode="External"/><Relationship Id="rId31" Type="http://schemas.openxmlformats.org/officeDocument/2006/relationships/hyperlink" Target="https://docs.cntd.ru/document/901989528" TargetMode="External"/><Relationship Id="rId4" Type="http://schemas.openxmlformats.org/officeDocument/2006/relationships/webSettings" Target="webSettings.xml"/><Relationship Id="rId9" Type="http://schemas.openxmlformats.org/officeDocument/2006/relationships/hyperlink" Target="https://docs.cntd.ru/document/566219181" TargetMode="External"/><Relationship Id="rId14" Type="http://schemas.openxmlformats.org/officeDocument/2006/relationships/hyperlink" Target="https://docs.cntd.ru/document/9004937" TargetMode="External"/><Relationship Id="rId22" Type="http://schemas.openxmlformats.org/officeDocument/2006/relationships/hyperlink" Target="https://docs.cntd.ru/document/564215486" TargetMode="External"/><Relationship Id="rId27" Type="http://schemas.openxmlformats.org/officeDocument/2006/relationships/hyperlink" Target="https://docs.cntd.ru/document/901605033" TargetMode="External"/><Relationship Id="rId30" Type="http://schemas.openxmlformats.org/officeDocument/2006/relationships/hyperlink" Target="https://docs.cntd.ru/document/901926079"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3795</Words>
  <Characters>21637</Characters>
  <Application>Microsoft Office Word</Application>
  <DocSecurity>0</DocSecurity>
  <Lines>180</Lines>
  <Paragraphs>50</Paragraphs>
  <ScaleCrop>false</ScaleCrop>
  <Company/>
  <LinksUpToDate>false</LinksUpToDate>
  <CharactersWithSpaces>25382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Ромашка</dc:creator>
  <cp:keywords/>
  <dc:description/>
  <cp:lastModifiedBy>Ромашка</cp:lastModifiedBy>
  <cp:revision>3</cp:revision>
  <dcterms:created xsi:type="dcterms:W3CDTF">2022-10-14T04:38:00Z</dcterms:created>
  <dcterms:modified xsi:type="dcterms:W3CDTF">2022-10-14T04:38:00Z</dcterms:modified>
</cp:coreProperties>
</file>